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8FA" w:rsidRDefault="007D4074">
      <w:pPr>
        <w:tabs>
          <w:tab w:val="left" w:pos="284"/>
        </w:tabs>
        <w:ind w:left="284" w:hanging="284"/>
        <w:rPr>
          <w:b/>
          <w:caps/>
          <w:color w:val="1F497D" w:themeColor="text2"/>
        </w:rPr>
      </w:pPr>
      <w:bookmarkStart w:id="0" w:name="_GoBack"/>
      <w:bookmarkEnd w:id="0"/>
      <w:r>
        <w:rPr>
          <w:b/>
          <w:caps/>
          <w:color w:val="1F497D" w:themeColor="text2"/>
        </w:rPr>
        <w:t>Curriculum  vitae. modelo sence.</w:t>
      </w:r>
      <w:r>
        <w:rPr>
          <w:b/>
          <w:caps/>
          <w:color w:val="1F497D" w:themeColor="text2"/>
        </w:rPr>
        <w:br/>
      </w:r>
      <w:r>
        <w:rPr>
          <w:b/>
          <w:caps/>
          <w:color w:val="1F497D" w:themeColor="text2"/>
        </w:rPr>
        <w:br/>
      </w:r>
    </w:p>
    <w:p w:rsidR="002A18FA" w:rsidRDefault="007D4074">
      <w:pPr>
        <w:tabs>
          <w:tab w:val="left" w:pos="0"/>
        </w:tabs>
        <w:ind w:hanging="284"/>
        <w:rPr>
          <w:b/>
          <w:caps/>
          <w:color w:val="1F497D" w:themeColor="text2"/>
          <w:sz w:val="20"/>
          <w:szCs w:val="20"/>
        </w:rPr>
      </w:pPr>
      <w:r>
        <w:rPr>
          <w:caps/>
          <w:color w:val="1F497D" w:themeColor="text2"/>
          <w:sz w:val="20"/>
          <w:szCs w:val="20"/>
        </w:rPr>
        <w:t xml:space="preserve">    </w:t>
      </w:r>
      <w:r>
        <w:rPr>
          <w:b/>
          <w:caps/>
          <w:color w:val="1F497D" w:themeColor="text2"/>
          <w:sz w:val="20"/>
          <w:szCs w:val="20"/>
        </w:rPr>
        <w:t xml:space="preserve"> 1. Antecedentes personales</w:t>
      </w:r>
    </w:p>
    <w:p w:rsidR="002A18FA" w:rsidRDefault="002A18FA">
      <w:pPr>
        <w:tabs>
          <w:tab w:val="left" w:pos="284"/>
        </w:tabs>
        <w:ind w:left="284" w:hanging="284"/>
        <w:rPr>
          <w:b/>
          <w:caps/>
          <w:color w:val="1F497D" w:themeColor="text2"/>
          <w:sz w:val="20"/>
          <w:szCs w:val="20"/>
        </w:rPr>
      </w:pPr>
    </w:p>
    <w:p w:rsidR="002A18FA" w:rsidRDefault="007D4074">
      <w:pPr>
        <w:tabs>
          <w:tab w:val="left" w:pos="5670"/>
        </w:tabs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R.U.T.                APELLIDO PATERNO, APELLIDO MATERNO Y NOMBRES</w:t>
      </w:r>
      <w:r>
        <w:rPr>
          <w:b/>
          <w:color w:val="1F497D" w:themeColor="text2"/>
          <w:sz w:val="20"/>
          <w:szCs w:val="20"/>
        </w:rPr>
        <w:tab/>
      </w:r>
    </w:p>
    <w:p w:rsidR="002A18FA" w:rsidRDefault="002A18FA">
      <w:pPr>
        <w:tabs>
          <w:tab w:val="left" w:pos="1985"/>
          <w:tab w:val="left" w:pos="6237"/>
          <w:tab w:val="right" w:pos="8505"/>
        </w:tabs>
        <w:rPr>
          <w:b/>
          <w:color w:val="1F497D" w:themeColor="text2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"/>
        <w:gridCol w:w="219"/>
        <w:gridCol w:w="207"/>
        <w:gridCol w:w="213"/>
        <w:gridCol w:w="213"/>
        <w:gridCol w:w="213"/>
        <w:gridCol w:w="213"/>
        <w:gridCol w:w="213"/>
        <w:gridCol w:w="213"/>
        <w:gridCol w:w="213"/>
        <w:gridCol w:w="213"/>
        <w:gridCol w:w="214"/>
        <w:gridCol w:w="6063"/>
      </w:tblGrid>
      <w:tr w:rsidR="002A18FA" w:rsidTr="00C14FBF">
        <w:trPr>
          <w:trHeight w:val="244"/>
        </w:trPr>
        <w:tc>
          <w:tcPr>
            <w:tcW w:w="213" w:type="dxa"/>
          </w:tcPr>
          <w:p w:rsidR="002A18FA" w:rsidRDefault="002A18FA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19" w:type="dxa"/>
          </w:tcPr>
          <w:p w:rsidR="002A18FA" w:rsidRDefault="002A18FA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07" w:type="dxa"/>
          </w:tcPr>
          <w:p w:rsidR="002A18FA" w:rsidRDefault="007D4074">
            <w:pPr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213" w:type="dxa"/>
          </w:tcPr>
          <w:p w:rsidR="002A18FA" w:rsidRDefault="007D4074">
            <w:pPr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213" w:type="dxa"/>
          </w:tcPr>
          <w:p w:rsidR="002A18FA" w:rsidRDefault="007D4074">
            <w:pPr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213" w:type="dxa"/>
          </w:tcPr>
          <w:p w:rsidR="002A18FA" w:rsidRDefault="007D4074">
            <w:pPr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213" w:type="dxa"/>
          </w:tcPr>
          <w:p w:rsidR="002A18FA" w:rsidRDefault="007D4074">
            <w:pPr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213" w:type="dxa"/>
          </w:tcPr>
          <w:p w:rsidR="002A18FA" w:rsidRDefault="007D4074">
            <w:pPr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213" w:type="dxa"/>
          </w:tcPr>
          <w:p w:rsidR="002A18FA" w:rsidRDefault="007D4074">
            <w:pPr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213" w:type="dxa"/>
          </w:tcPr>
          <w:p w:rsidR="002A18FA" w:rsidRDefault="007D4074">
            <w:pPr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213" w:type="dxa"/>
          </w:tcPr>
          <w:p w:rsidR="002A18FA" w:rsidRDefault="007D4074">
            <w:pPr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213" w:type="dxa"/>
          </w:tcPr>
          <w:p w:rsidR="002A18FA" w:rsidRDefault="007D4074">
            <w:pPr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K</w:t>
            </w:r>
          </w:p>
        </w:tc>
        <w:tc>
          <w:tcPr>
            <w:tcW w:w="6063" w:type="dxa"/>
          </w:tcPr>
          <w:p w:rsidR="002A18FA" w:rsidRDefault="00C14FBF" w:rsidP="00C14FBF">
            <w:pPr>
              <w:pStyle w:val="Ttulo1"/>
              <w:jc w:val="left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 xml:space="preserve">    MARTINEZ        </w:t>
            </w:r>
            <w:r w:rsidR="007D4074">
              <w:rPr>
                <w:b/>
                <w:bCs/>
                <w:color w:val="1F497D" w:themeColor="text2"/>
                <w:sz w:val="20"/>
                <w:szCs w:val="20"/>
              </w:rPr>
              <w:t xml:space="preserve">SANCHEZ </w:t>
            </w:r>
            <w:r>
              <w:rPr>
                <w:b/>
                <w:bCs/>
                <w:color w:val="1F497D" w:themeColor="text2"/>
                <w:sz w:val="20"/>
                <w:szCs w:val="20"/>
              </w:rPr>
              <w:t xml:space="preserve">         </w:t>
            </w:r>
            <w:r w:rsidR="007D4074">
              <w:rPr>
                <w:b/>
                <w:bCs/>
                <w:color w:val="1F497D" w:themeColor="text2"/>
                <w:sz w:val="20"/>
                <w:szCs w:val="20"/>
              </w:rPr>
              <w:t xml:space="preserve">LORENA </w:t>
            </w:r>
            <w:r>
              <w:rPr>
                <w:b/>
                <w:bCs/>
                <w:color w:val="1F497D" w:themeColor="text2"/>
                <w:sz w:val="20"/>
                <w:szCs w:val="20"/>
              </w:rPr>
              <w:t xml:space="preserve">         </w:t>
            </w:r>
            <w:r w:rsidR="007D4074">
              <w:rPr>
                <w:b/>
                <w:bCs/>
                <w:color w:val="1F497D" w:themeColor="text2"/>
                <w:sz w:val="20"/>
                <w:szCs w:val="20"/>
              </w:rPr>
              <w:t>ANDREA</w:t>
            </w:r>
          </w:p>
        </w:tc>
      </w:tr>
      <w:tr w:rsidR="002A18FA" w:rsidTr="00C14FBF">
        <w:trPr>
          <w:cantSplit/>
          <w:trHeight w:val="489"/>
        </w:trPr>
        <w:tc>
          <w:tcPr>
            <w:tcW w:w="2557" w:type="dxa"/>
            <w:gridSpan w:val="12"/>
          </w:tcPr>
          <w:p w:rsidR="002A18FA" w:rsidRDefault="007D4074">
            <w:pPr>
              <w:pStyle w:val="Ttulo2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NACIONALIDAD</w:t>
            </w:r>
          </w:p>
        </w:tc>
        <w:tc>
          <w:tcPr>
            <w:tcW w:w="6063" w:type="dxa"/>
          </w:tcPr>
          <w:p w:rsidR="002A18FA" w:rsidRDefault="00C14FBF">
            <w:pPr>
              <w:jc w:val="both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CHILENA</w:t>
            </w:r>
          </w:p>
          <w:p w:rsidR="00CC0FE4" w:rsidRDefault="00CC0FE4">
            <w:pPr>
              <w:jc w:val="both"/>
              <w:rPr>
                <w:color w:val="1F497D" w:themeColor="text2"/>
                <w:sz w:val="20"/>
                <w:szCs w:val="20"/>
              </w:rPr>
            </w:pPr>
          </w:p>
        </w:tc>
      </w:tr>
      <w:tr w:rsidR="002A18FA" w:rsidTr="00C14FBF">
        <w:trPr>
          <w:cantSplit/>
          <w:trHeight w:val="489"/>
        </w:trPr>
        <w:tc>
          <w:tcPr>
            <w:tcW w:w="2557" w:type="dxa"/>
            <w:gridSpan w:val="12"/>
          </w:tcPr>
          <w:p w:rsidR="002A18FA" w:rsidRDefault="007D4074">
            <w:pPr>
              <w:pStyle w:val="Ttulo2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TELEFONO CONTACTO</w:t>
            </w:r>
          </w:p>
        </w:tc>
        <w:tc>
          <w:tcPr>
            <w:tcW w:w="6063" w:type="dxa"/>
          </w:tcPr>
          <w:p w:rsidR="00CC0FE4" w:rsidRDefault="00CC0FE4">
            <w:pPr>
              <w:jc w:val="both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+56 9 31956710 </w:t>
            </w:r>
            <w:r w:rsidR="007D4074">
              <w:rPr>
                <w:color w:val="1F497D" w:themeColor="text2"/>
                <w:sz w:val="20"/>
                <w:szCs w:val="20"/>
              </w:rPr>
              <w:t xml:space="preserve">(celular)   e-mail:  </w:t>
            </w:r>
            <w:hyperlink r:id="rId5" w:history="1">
              <w:r w:rsidRPr="006D4BBC">
                <w:rPr>
                  <w:rStyle w:val="Hipervnculo"/>
                  <w:sz w:val="20"/>
                  <w:szCs w:val="20"/>
                </w:rPr>
                <w:t>lorechik89@gmail.com</w:t>
              </w:r>
            </w:hyperlink>
          </w:p>
        </w:tc>
      </w:tr>
      <w:tr w:rsidR="00C14FBF" w:rsidTr="00C14FBF">
        <w:trPr>
          <w:cantSplit/>
          <w:trHeight w:val="489"/>
        </w:trPr>
        <w:tc>
          <w:tcPr>
            <w:tcW w:w="2557" w:type="dxa"/>
            <w:gridSpan w:val="12"/>
          </w:tcPr>
          <w:p w:rsidR="00C14FBF" w:rsidRDefault="00C14FBF">
            <w:pPr>
              <w:pStyle w:val="Ttulo2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ESTADO CIVIL</w:t>
            </w:r>
          </w:p>
        </w:tc>
        <w:tc>
          <w:tcPr>
            <w:tcW w:w="6063" w:type="dxa"/>
          </w:tcPr>
          <w:p w:rsidR="00C14FBF" w:rsidRDefault="00C14FBF">
            <w:pPr>
              <w:jc w:val="both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SOLTERA.</w:t>
            </w:r>
          </w:p>
        </w:tc>
      </w:tr>
      <w:tr w:rsidR="00C14FBF" w:rsidTr="00C14FBF">
        <w:trPr>
          <w:cantSplit/>
          <w:trHeight w:val="489"/>
        </w:trPr>
        <w:tc>
          <w:tcPr>
            <w:tcW w:w="2557" w:type="dxa"/>
            <w:gridSpan w:val="12"/>
          </w:tcPr>
          <w:p w:rsidR="00C14FBF" w:rsidRDefault="00C14FBF">
            <w:pPr>
              <w:pStyle w:val="Ttulo2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DOMICILIO</w:t>
            </w:r>
          </w:p>
        </w:tc>
        <w:tc>
          <w:tcPr>
            <w:tcW w:w="6063" w:type="dxa"/>
          </w:tcPr>
          <w:p w:rsidR="00C14FBF" w:rsidRDefault="00A45C15">
            <w:pPr>
              <w:jc w:val="both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Av. Navío San Martin #395.Edificio Vista El Valle  depto. 1808.</w:t>
            </w:r>
          </w:p>
        </w:tc>
      </w:tr>
      <w:tr w:rsidR="00C14FBF" w:rsidTr="00C14FBF">
        <w:trPr>
          <w:cantSplit/>
          <w:trHeight w:val="489"/>
        </w:trPr>
        <w:tc>
          <w:tcPr>
            <w:tcW w:w="2557" w:type="dxa"/>
            <w:gridSpan w:val="12"/>
          </w:tcPr>
          <w:p w:rsidR="00C14FBF" w:rsidRDefault="00C14FBF">
            <w:pPr>
              <w:pStyle w:val="Ttulo2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DISPONIBILIDAD</w:t>
            </w:r>
          </w:p>
        </w:tc>
        <w:tc>
          <w:tcPr>
            <w:tcW w:w="6063" w:type="dxa"/>
          </w:tcPr>
          <w:p w:rsidR="00C14FBF" w:rsidRDefault="00A45C15">
            <w:pPr>
              <w:jc w:val="both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Absoluta.</w:t>
            </w:r>
          </w:p>
        </w:tc>
      </w:tr>
    </w:tbl>
    <w:p w:rsidR="002A18FA" w:rsidRDefault="002A18FA">
      <w:pPr>
        <w:tabs>
          <w:tab w:val="left" w:pos="284"/>
        </w:tabs>
        <w:ind w:left="3553" w:hanging="3553"/>
        <w:jc w:val="both"/>
        <w:rPr>
          <w:color w:val="1F497D" w:themeColor="text2"/>
          <w:sz w:val="20"/>
          <w:szCs w:val="20"/>
        </w:rPr>
      </w:pPr>
    </w:p>
    <w:p w:rsidR="002A18FA" w:rsidRDefault="007D4074">
      <w:pPr>
        <w:tabs>
          <w:tab w:val="left" w:pos="284"/>
        </w:tabs>
        <w:ind w:left="284" w:hanging="284"/>
        <w:rPr>
          <w:b/>
          <w:caps/>
          <w:color w:val="1F497D" w:themeColor="text2"/>
          <w:sz w:val="20"/>
          <w:szCs w:val="20"/>
        </w:rPr>
      </w:pPr>
      <w:r>
        <w:rPr>
          <w:b/>
          <w:caps/>
          <w:color w:val="1F497D" w:themeColor="text2"/>
          <w:sz w:val="20"/>
          <w:szCs w:val="20"/>
        </w:rPr>
        <w:t>Fecha de nacimiento</w:t>
      </w:r>
      <w:r>
        <w:rPr>
          <w:b/>
          <w:caps/>
          <w:color w:val="1F497D" w:themeColor="text2"/>
          <w:sz w:val="20"/>
          <w:szCs w:val="20"/>
        </w:rPr>
        <w:tab/>
      </w:r>
      <w:r>
        <w:rPr>
          <w:b/>
          <w:caps/>
          <w:color w:val="1F497D" w:themeColor="text2"/>
          <w:sz w:val="20"/>
          <w:szCs w:val="20"/>
        </w:rPr>
        <w:tab/>
      </w:r>
      <w:r>
        <w:rPr>
          <w:b/>
          <w:caps/>
          <w:color w:val="1F497D" w:themeColor="text2"/>
          <w:sz w:val="20"/>
          <w:szCs w:val="20"/>
        </w:rPr>
        <w:tab/>
      </w:r>
      <w:r>
        <w:rPr>
          <w:b/>
          <w:caps/>
          <w:color w:val="1F497D" w:themeColor="text2"/>
          <w:sz w:val="20"/>
          <w:szCs w:val="20"/>
        </w:rPr>
        <w:tab/>
        <w:t>PROFESIÓN U OFICIO</w:t>
      </w:r>
    </w:p>
    <w:p w:rsidR="002A18FA" w:rsidRDefault="002A18FA">
      <w:pPr>
        <w:tabs>
          <w:tab w:val="left" w:pos="284"/>
        </w:tabs>
        <w:ind w:left="284" w:hanging="284"/>
        <w:rPr>
          <w:b/>
          <w:caps/>
          <w:color w:val="1F497D" w:themeColor="text2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6451"/>
      </w:tblGrid>
      <w:tr w:rsidR="002A18FA" w:rsidRPr="00CC0FE4">
        <w:tc>
          <w:tcPr>
            <w:tcW w:w="354" w:type="dxa"/>
          </w:tcPr>
          <w:p w:rsidR="002A18FA" w:rsidRPr="00CC0FE4" w:rsidRDefault="007D4074">
            <w:pPr>
              <w:tabs>
                <w:tab w:val="left" w:pos="284"/>
              </w:tabs>
              <w:rPr>
                <w:bCs/>
                <w:caps/>
                <w:color w:val="1F497D" w:themeColor="text2"/>
                <w:sz w:val="20"/>
                <w:szCs w:val="20"/>
              </w:rPr>
            </w:pPr>
            <w:r w:rsidRPr="00CC0FE4">
              <w:rPr>
                <w:bCs/>
                <w:caps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2A18FA" w:rsidRPr="00CC0FE4" w:rsidRDefault="007D4074">
            <w:pPr>
              <w:tabs>
                <w:tab w:val="left" w:pos="284"/>
              </w:tabs>
              <w:rPr>
                <w:bCs/>
                <w:caps/>
                <w:color w:val="1F497D" w:themeColor="text2"/>
                <w:sz w:val="20"/>
                <w:szCs w:val="20"/>
              </w:rPr>
            </w:pPr>
            <w:r w:rsidRPr="00CC0FE4">
              <w:rPr>
                <w:bCs/>
                <w:caps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354" w:type="dxa"/>
          </w:tcPr>
          <w:p w:rsidR="002A18FA" w:rsidRPr="00CC0FE4" w:rsidRDefault="007D4074">
            <w:pPr>
              <w:tabs>
                <w:tab w:val="left" w:pos="284"/>
              </w:tabs>
              <w:rPr>
                <w:bCs/>
                <w:caps/>
                <w:color w:val="1F497D" w:themeColor="text2"/>
                <w:sz w:val="20"/>
                <w:szCs w:val="20"/>
              </w:rPr>
            </w:pPr>
            <w:r w:rsidRPr="00CC0FE4">
              <w:rPr>
                <w:bCs/>
                <w:caps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354" w:type="dxa"/>
          </w:tcPr>
          <w:p w:rsidR="002A18FA" w:rsidRPr="00CC0FE4" w:rsidRDefault="007D4074">
            <w:pPr>
              <w:tabs>
                <w:tab w:val="left" w:pos="284"/>
              </w:tabs>
              <w:rPr>
                <w:bCs/>
                <w:caps/>
                <w:color w:val="1F497D" w:themeColor="text2"/>
                <w:sz w:val="20"/>
                <w:szCs w:val="20"/>
              </w:rPr>
            </w:pPr>
            <w:r w:rsidRPr="00CC0FE4">
              <w:rPr>
                <w:bCs/>
                <w:caps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2A18FA" w:rsidRPr="00CC0FE4" w:rsidRDefault="007D4074">
            <w:pPr>
              <w:tabs>
                <w:tab w:val="left" w:pos="284"/>
              </w:tabs>
              <w:rPr>
                <w:bCs/>
                <w:caps/>
                <w:color w:val="1F497D" w:themeColor="text2"/>
                <w:sz w:val="20"/>
                <w:szCs w:val="20"/>
              </w:rPr>
            </w:pPr>
            <w:r w:rsidRPr="00CC0FE4">
              <w:rPr>
                <w:bCs/>
                <w:caps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354" w:type="dxa"/>
          </w:tcPr>
          <w:p w:rsidR="002A18FA" w:rsidRPr="00CC0FE4" w:rsidRDefault="007D4074">
            <w:pPr>
              <w:tabs>
                <w:tab w:val="left" w:pos="284"/>
              </w:tabs>
              <w:rPr>
                <w:bCs/>
                <w:caps/>
                <w:color w:val="1F497D" w:themeColor="text2"/>
                <w:sz w:val="20"/>
                <w:szCs w:val="20"/>
              </w:rPr>
            </w:pPr>
            <w:r w:rsidRPr="00CC0FE4">
              <w:rPr>
                <w:bCs/>
                <w:caps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6451" w:type="dxa"/>
          </w:tcPr>
          <w:p w:rsidR="00BB02A9" w:rsidRDefault="00A45C15" w:rsidP="00BB02A9">
            <w:pPr>
              <w:pStyle w:val="Ttulo3"/>
              <w:rPr>
                <w:b w:val="0"/>
                <w:caps w:val="0"/>
                <w:color w:val="1F497D" w:themeColor="text2"/>
                <w:sz w:val="20"/>
                <w:szCs w:val="20"/>
              </w:rPr>
            </w:pPr>
            <w:r>
              <w:rPr>
                <w:b w:val="0"/>
                <w:caps w:val="0"/>
                <w:color w:val="1F497D" w:themeColor="text2"/>
                <w:sz w:val="20"/>
                <w:szCs w:val="20"/>
              </w:rPr>
              <w:t>TÉCNICO EN ENFERMERIA.</w:t>
            </w:r>
          </w:p>
          <w:p w:rsidR="00A45C15" w:rsidRPr="00A45C15" w:rsidRDefault="00A45C15" w:rsidP="00A45C15">
            <w:pPr>
              <w:rPr>
                <w:color w:val="1F497D" w:themeColor="text2"/>
              </w:rPr>
            </w:pPr>
            <w:r>
              <w:t xml:space="preserve">                         </w:t>
            </w:r>
            <w:r w:rsidRPr="00A45C15">
              <w:rPr>
                <w:color w:val="1F497D" w:themeColor="text2"/>
              </w:rPr>
              <w:t>PERITO CRIMINALISTICO.</w:t>
            </w:r>
          </w:p>
          <w:p w:rsidR="00CC0FE4" w:rsidRPr="00CC0FE4" w:rsidRDefault="00CC0FE4" w:rsidP="00CC0FE4">
            <w:pPr>
              <w:rPr>
                <w:color w:val="1F497D" w:themeColor="text2"/>
                <w:sz w:val="20"/>
                <w:szCs w:val="20"/>
              </w:rPr>
            </w:pPr>
            <w:r w:rsidRPr="00A45C15">
              <w:rPr>
                <w:color w:val="1F497D" w:themeColor="text2"/>
                <w:sz w:val="20"/>
                <w:szCs w:val="20"/>
              </w:rPr>
              <w:t xml:space="preserve">                  </w:t>
            </w:r>
          </w:p>
        </w:tc>
      </w:tr>
    </w:tbl>
    <w:p w:rsidR="002A18FA" w:rsidRPr="00CC0FE4" w:rsidRDefault="002A18FA">
      <w:pPr>
        <w:tabs>
          <w:tab w:val="left" w:pos="284"/>
        </w:tabs>
        <w:ind w:left="284" w:hanging="284"/>
        <w:rPr>
          <w:b/>
          <w:caps/>
          <w:color w:val="1F497D" w:themeColor="text2"/>
          <w:sz w:val="20"/>
          <w:szCs w:val="20"/>
        </w:rPr>
      </w:pPr>
    </w:p>
    <w:p w:rsidR="002A18FA" w:rsidRDefault="002A18FA">
      <w:pPr>
        <w:tabs>
          <w:tab w:val="left" w:pos="284"/>
        </w:tabs>
        <w:ind w:left="284" w:hanging="284"/>
        <w:rPr>
          <w:b/>
          <w:caps/>
          <w:color w:val="1F497D" w:themeColor="text2"/>
          <w:sz w:val="20"/>
          <w:szCs w:val="20"/>
        </w:rPr>
      </w:pPr>
    </w:p>
    <w:p w:rsidR="002A18FA" w:rsidRDefault="007D4074">
      <w:pPr>
        <w:tabs>
          <w:tab w:val="left" w:pos="284"/>
        </w:tabs>
        <w:rPr>
          <w:b/>
          <w:caps/>
          <w:color w:val="1F497D" w:themeColor="text2"/>
          <w:sz w:val="20"/>
          <w:szCs w:val="20"/>
        </w:rPr>
      </w:pPr>
      <w:r>
        <w:rPr>
          <w:b/>
          <w:caps/>
          <w:color w:val="1F497D" w:themeColor="text2"/>
          <w:sz w:val="20"/>
          <w:szCs w:val="20"/>
        </w:rPr>
        <w:t>2. Experiencia laboral</w:t>
      </w:r>
    </w:p>
    <w:p w:rsidR="002A18FA" w:rsidRDefault="002A18FA">
      <w:pPr>
        <w:tabs>
          <w:tab w:val="left" w:pos="284"/>
        </w:tabs>
        <w:ind w:left="284" w:hanging="284"/>
        <w:rPr>
          <w:b/>
          <w:caps/>
          <w:color w:val="1F497D" w:themeColor="text2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3600"/>
        <w:gridCol w:w="720"/>
        <w:gridCol w:w="765"/>
      </w:tblGrid>
      <w:tr w:rsidR="002A18FA">
        <w:trPr>
          <w:cantSplit/>
        </w:trPr>
        <w:tc>
          <w:tcPr>
            <w:tcW w:w="3491" w:type="dxa"/>
          </w:tcPr>
          <w:p w:rsidR="002A18FA" w:rsidRDefault="007D4074">
            <w:pPr>
              <w:tabs>
                <w:tab w:val="left" w:pos="4536"/>
              </w:tabs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Empresa (s)</w:t>
            </w:r>
          </w:p>
        </w:tc>
        <w:tc>
          <w:tcPr>
            <w:tcW w:w="3600" w:type="dxa"/>
          </w:tcPr>
          <w:p w:rsidR="002A18FA" w:rsidRDefault="007D4074">
            <w:pPr>
              <w:tabs>
                <w:tab w:val="left" w:pos="4536"/>
              </w:tabs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Cargo(s)</w:t>
            </w:r>
          </w:p>
        </w:tc>
        <w:tc>
          <w:tcPr>
            <w:tcW w:w="720" w:type="dxa"/>
          </w:tcPr>
          <w:p w:rsidR="002A18FA" w:rsidRDefault="007D4074">
            <w:pPr>
              <w:tabs>
                <w:tab w:val="left" w:pos="4536"/>
              </w:tabs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Desde</w:t>
            </w:r>
          </w:p>
        </w:tc>
        <w:tc>
          <w:tcPr>
            <w:tcW w:w="765" w:type="dxa"/>
          </w:tcPr>
          <w:p w:rsidR="002A18FA" w:rsidRDefault="007D4074">
            <w:pPr>
              <w:tabs>
                <w:tab w:val="left" w:pos="4536"/>
              </w:tabs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Hasta</w:t>
            </w:r>
          </w:p>
        </w:tc>
      </w:tr>
      <w:tr w:rsidR="002A18FA">
        <w:tc>
          <w:tcPr>
            <w:tcW w:w="3491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Centro de Enfermería AMEDEN CLINIC, de  Clínica Santa María</w:t>
            </w:r>
          </w:p>
        </w:tc>
        <w:tc>
          <w:tcPr>
            <w:tcW w:w="360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Técnico de Enfermería, en Servicios de Medicina  Adultos</w:t>
            </w:r>
          </w:p>
        </w:tc>
        <w:tc>
          <w:tcPr>
            <w:tcW w:w="72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1998</w:t>
            </w:r>
          </w:p>
        </w:tc>
        <w:tc>
          <w:tcPr>
            <w:tcW w:w="765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2000</w:t>
            </w:r>
          </w:p>
        </w:tc>
      </w:tr>
      <w:tr w:rsidR="002A18FA">
        <w:tc>
          <w:tcPr>
            <w:tcW w:w="3491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Clínica del Profesor</w:t>
            </w:r>
          </w:p>
        </w:tc>
        <w:tc>
          <w:tcPr>
            <w:tcW w:w="360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Técnico de Enfermeriá en el Servicio de Médico Quirúrgico de la Clínica del Profesor, en forma part-time.</w:t>
            </w:r>
          </w:p>
        </w:tc>
        <w:tc>
          <w:tcPr>
            <w:tcW w:w="72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2000</w:t>
            </w:r>
          </w:p>
        </w:tc>
        <w:tc>
          <w:tcPr>
            <w:tcW w:w="765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2007</w:t>
            </w:r>
          </w:p>
        </w:tc>
      </w:tr>
      <w:tr w:rsidR="002A18FA">
        <w:tc>
          <w:tcPr>
            <w:tcW w:w="3491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Empresas Aconcagua</w:t>
            </w:r>
          </w:p>
        </w:tc>
        <w:tc>
          <w:tcPr>
            <w:tcW w:w="360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Atención a domiciliario, con pacientes A.v.e. y pacientes de UTI, terminales, VIH.</w:t>
            </w:r>
          </w:p>
        </w:tc>
        <w:tc>
          <w:tcPr>
            <w:tcW w:w="72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2000</w:t>
            </w:r>
          </w:p>
        </w:tc>
        <w:tc>
          <w:tcPr>
            <w:tcW w:w="765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2007</w:t>
            </w:r>
          </w:p>
        </w:tc>
      </w:tr>
      <w:tr w:rsidR="002A18FA">
        <w:tc>
          <w:tcPr>
            <w:tcW w:w="3491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Ambulancias ex Boston, actualmente Ambulancias Santiago</w:t>
            </w:r>
          </w:p>
        </w:tc>
        <w:tc>
          <w:tcPr>
            <w:tcW w:w="360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 Traslado leve y medio de pacientes.</w:t>
            </w:r>
            <w:r w:rsidR="005A35E1">
              <w:rPr>
                <w:color w:val="1F497D" w:themeColor="text2"/>
                <w:sz w:val="20"/>
                <w:szCs w:val="20"/>
              </w:rPr>
              <w:t>Atenciòn de pacientes e ingresos.</w:t>
            </w:r>
          </w:p>
        </w:tc>
        <w:tc>
          <w:tcPr>
            <w:tcW w:w="72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2004</w:t>
            </w:r>
          </w:p>
        </w:tc>
        <w:tc>
          <w:tcPr>
            <w:tcW w:w="765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2006</w:t>
            </w:r>
          </w:p>
        </w:tc>
      </w:tr>
      <w:tr w:rsidR="002A18FA">
        <w:tc>
          <w:tcPr>
            <w:tcW w:w="3491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Ambulancias Help</w:t>
            </w:r>
          </w:p>
        </w:tc>
        <w:tc>
          <w:tcPr>
            <w:tcW w:w="360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Forma part-time, traslado simple adulto.</w:t>
            </w:r>
          </w:p>
        </w:tc>
        <w:tc>
          <w:tcPr>
            <w:tcW w:w="72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2004</w:t>
            </w:r>
          </w:p>
        </w:tc>
        <w:tc>
          <w:tcPr>
            <w:tcW w:w="765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A la fecha</w:t>
            </w:r>
          </w:p>
        </w:tc>
      </w:tr>
      <w:tr w:rsidR="002A18FA">
        <w:tc>
          <w:tcPr>
            <w:tcW w:w="3491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Hospital San Borja Arriarán, Servicio Adulto y Pabellón Errázuriz</w:t>
            </w:r>
          </w:p>
        </w:tc>
        <w:tc>
          <w:tcPr>
            <w:tcW w:w="360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Técnico de enf., cumpliendo turnos.3° turno.</w:t>
            </w:r>
          </w:p>
        </w:tc>
        <w:tc>
          <w:tcPr>
            <w:tcW w:w="72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2006</w:t>
            </w:r>
          </w:p>
        </w:tc>
        <w:tc>
          <w:tcPr>
            <w:tcW w:w="765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2007</w:t>
            </w:r>
          </w:p>
        </w:tc>
      </w:tr>
      <w:tr w:rsidR="002A18FA">
        <w:tc>
          <w:tcPr>
            <w:tcW w:w="3491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Empresas TEVEUCI.</w:t>
            </w:r>
          </w:p>
        </w:tc>
        <w:tc>
          <w:tcPr>
            <w:tcW w:w="360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Técnico de enf. en atención primaria y adultos, de pacientes con ventilación mecánica (pacientes UTI).</w:t>
            </w:r>
          </w:p>
        </w:tc>
        <w:tc>
          <w:tcPr>
            <w:tcW w:w="72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2007</w:t>
            </w:r>
          </w:p>
        </w:tc>
        <w:tc>
          <w:tcPr>
            <w:tcW w:w="765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 9-04-2011</w:t>
            </w:r>
          </w:p>
        </w:tc>
      </w:tr>
      <w:tr w:rsidR="002A18FA">
        <w:tc>
          <w:tcPr>
            <w:tcW w:w="3491" w:type="dxa"/>
          </w:tcPr>
          <w:p w:rsidR="002A18FA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3600" w:type="dxa"/>
          </w:tcPr>
          <w:p w:rsidR="002A18FA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20" w:type="dxa"/>
          </w:tcPr>
          <w:p w:rsidR="002A18FA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65" w:type="dxa"/>
          </w:tcPr>
          <w:p w:rsidR="002A18FA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</w:tr>
    </w:tbl>
    <w:p w:rsidR="002A18FA" w:rsidRDefault="002A18FA">
      <w:pPr>
        <w:tabs>
          <w:tab w:val="left" w:pos="4536"/>
        </w:tabs>
        <w:rPr>
          <w:color w:val="1F497D" w:themeColor="text2"/>
          <w:sz w:val="20"/>
          <w:szCs w:val="20"/>
        </w:rPr>
      </w:pPr>
    </w:p>
    <w:p w:rsidR="002A18FA" w:rsidRDefault="002A18FA">
      <w:pPr>
        <w:tabs>
          <w:tab w:val="left" w:pos="4536"/>
        </w:tabs>
        <w:rPr>
          <w:color w:val="1F497D" w:themeColor="text2"/>
          <w:sz w:val="20"/>
          <w:szCs w:val="20"/>
        </w:rPr>
      </w:pPr>
    </w:p>
    <w:p w:rsidR="002A18FA" w:rsidRDefault="007D4074">
      <w:pPr>
        <w:tabs>
          <w:tab w:val="left" w:pos="284"/>
        </w:tabs>
        <w:rPr>
          <w:b/>
          <w:caps/>
          <w:color w:val="1F497D" w:themeColor="text2"/>
          <w:sz w:val="20"/>
          <w:szCs w:val="20"/>
        </w:rPr>
      </w:pPr>
      <w:r>
        <w:rPr>
          <w:b/>
          <w:caps/>
          <w:color w:val="1F497D" w:themeColor="text2"/>
          <w:sz w:val="20"/>
          <w:szCs w:val="20"/>
        </w:rPr>
        <w:t>3. Experiencia docente</w:t>
      </w:r>
    </w:p>
    <w:p w:rsidR="002A18FA" w:rsidRDefault="002A18FA">
      <w:pPr>
        <w:tabs>
          <w:tab w:val="left" w:pos="284"/>
        </w:tabs>
        <w:ind w:left="284" w:hanging="284"/>
        <w:rPr>
          <w:b/>
          <w:caps/>
          <w:color w:val="1F497D" w:themeColor="text2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3600"/>
        <w:gridCol w:w="720"/>
        <w:gridCol w:w="765"/>
      </w:tblGrid>
      <w:tr w:rsidR="002A18FA">
        <w:tc>
          <w:tcPr>
            <w:tcW w:w="3491" w:type="dxa"/>
          </w:tcPr>
          <w:p w:rsidR="002A18FA" w:rsidRDefault="007D4074">
            <w:pPr>
              <w:tabs>
                <w:tab w:val="left" w:pos="4536"/>
              </w:tabs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Institución(es) / Empresa(s)</w:t>
            </w:r>
          </w:p>
        </w:tc>
        <w:tc>
          <w:tcPr>
            <w:tcW w:w="3600" w:type="dxa"/>
          </w:tcPr>
          <w:p w:rsidR="002A18FA" w:rsidRDefault="007D4074">
            <w:pPr>
              <w:tabs>
                <w:tab w:val="left" w:pos="4536"/>
              </w:tabs>
              <w:ind w:left="-71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Cursos impartidos relacionados con el tema</w:t>
            </w:r>
          </w:p>
        </w:tc>
        <w:tc>
          <w:tcPr>
            <w:tcW w:w="720" w:type="dxa"/>
          </w:tcPr>
          <w:p w:rsidR="002A18FA" w:rsidRDefault="007D4074">
            <w:pPr>
              <w:tabs>
                <w:tab w:val="left" w:pos="4536"/>
              </w:tabs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Desde</w:t>
            </w:r>
          </w:p>
        </w:tc>
        <w:tc>
          <w:tcPr>
            <w:tcW w:w="765" w:type="dxa"/>
          </w:tcPr>
          <w:p w:rsidR="002A18FA" w:rsidRDefault="007D4074">
            <w:pPr>
              <w:tabs>
                <w:tab w:val="left" w:pos="4536"/>
              </w:tabs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Hasta</w:t>
            </w:r>
          </w:p>
        </w:tc>
      </w:tr>
      <w:tr w:rsidR="002A18FA">
        <w:tc>
          <w:tcPr>
            <w:tcW w:w="3491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Cuerpo de Bomberos de la Comuna de La Granja</w:t>
            </w:r>
          </w:p>
        </w:tc>
        <w:tc>
          <w:tcPr>
            <w:tcW w:w="360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Curso de RCP y Primeros Auxilios, atención quemados.</w:t>
            </w:r>
          </w:p>
        </w:tc>
        <w:tc>
          <w:tcPr>
            <w:tcW w:w="72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2006</w:t>
            </w:r>
          </w:p>
        </w:tc>
        <w:tc>
          <w:tcPr>
            <w:tcW w:w="765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2007</w:t>
            </w:r>
          </w:p>
        </w:tc>
      </w:tr>
      <w:tr w:rsidR="002A18FA">
        <w:tc>
          <w:tcPr>
            <w:tcW w:w="3491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Capacitación y Desarrollo Ltda..</w:t>
            </w:r>
          </w:p>
        </w:tc>
        <w:tc>
          <w:tcPr>
            <w:tcW w:w="360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Relator en Primeros Auxilios, en cursos de Sence “Jóvenes Bicentenario”</w:t>
            </w:r>
          </w:p>
        </w:tc>
        <w:tc>
          <w:tcPr>
            <w:tcW w:w="72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2008</w:t>
            </w:r>
          </w:p>
        </w:tc>
        <w:tc>
          <w:tcPr>
            <w:tcW w:w="765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2009</w:t>
            </w:r>
          </w:p>
        </w:tc>
      </w:tr>
      <w:tr w:rsidR="002A18FA">
        <w:tc>
          <w:tcPr>
            <w:tcW w:w="3491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Capacitación y Desarrollo Ltda.CYD</w:t>
            </w:r>
          </w:p>
        </w:tc>
        <w:tc>
          <w:tcPr>
            <w:tcW w:w="360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Relator en Primeros Auxilios, a conductores para obtener Licencia Profesional.</w:t>
            </w:r>
          </w:p>
        </w:tc>
        <w:tc>
          <w:tcPr>
            <w:tcW w:w="720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2008</w:t>
            </w:r>
          </w:p>
        </w:tc>
        <w:tc>
          <w:tcPr>
            <w:tcW w:w="765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2014</w:t>
            </w:r>
          </w:p>
          <w:p w:rsidR="002A18FA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</w:tr>
      <w:tr w:rsidR="002A18FA">
        <w:tc>
          <w:tcPr>
            <w:tcW w:w="3491" w:type="dxa"/>
          </w:tcPr>
          <w:p w:rsidR="002A18FA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3600" w:type="dxa"/>
          </w:tcPr>
          <w:p w:rsidR="002A18FA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20" w:type="dxa"/>
          </w:tcPr>
          <w:p w:rsidR="002A18FA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65" w:type="dxa"/>
          </w:tcPr>
          <w:p w:rsidR="002A18FA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</w:tr>
    </w:tbl>
    <w:p w:rsidR="002A18FA" w:rsidRDefault="002A18FA">
      <w:pPr>
        <w:tabs>
          <w:tab w:val="left" w:pos="284"/>
        </w:tabs>
        <w:rPr>
          <w:b/>
          <w:caps/>
          <w:color w:val="1F497D" w:themeColor="text2"/>
          <w:sz w:val="20"/>
          <w:szCs w:val="20"/>
        </w:rPr>
      </w:pPr>
    </w:p>
    <w:p w:rsidR="002A18FA" w:rsidRDefault="007D4074">
      <w:pPr>
        <w:tabs>
          <w:tab w:val="left" w:pos="284"/>
        </w:tabs>
        <w:rPr>
          <w:b/>
          <w:caps/>
          <w:color w:val="1F497D" w:themeColor="text2"/>
          <w:sz w:val="20"/>
          <w:szCs w:val="20"/>
        </w:rPr>
      </w:pPr>
      <w:r>
        <w:rPr>
          <w:b/>
          <w:caps/>
          <w:color w:val="1F497D" w:themeColor="text2"/>
          <w:sz w:val="20"/>
          <w:szCs w:val="20"/>
        </w:rPr>
        <w:t>4. perfeccionamiento laboral y docente</w:t>
      </w:r>
    </w:p>
    <w:p w:rsidR="002A18FA" w:rsidRDefault="002A18FA">
      <w:pPr>
        <w:tabs>
          <w:tab w:val="left" w:pos="284"/>
        </w:tabs>
        <w:ind w:left="284" w:hanging="284"/>
        <w:rPr>
          <w:b/>
          <w:caps/>
          <w:color w:val="1F497D" w:themeColor="text2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2909"/>
        <w:gridCol w:w="720"/>
        <w:gridCol w:w="765"/>
      </w:tblGrid>
      <w:tr w:rsidR="002A18FA" w:rsidRPr="00F14817">
        <w:tc>
          <w:tcPr>
            <w:tcW w:w="4182" w:type="dxa"/>
          </w:tcPr>
          <w:p w:rsidR="002A18FA" w:rsidRDefault="002A18FA">
            <w:pPr>
              <w:tabs>
                <w:tab w:val="left" w:pos="4536"/>
              </w:tabs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F14817" w:rsidRPr="00F14817" w:rsidRDefault="00F14817">
            <w:pPr>
              <w:tabs>
                <w:tab w:val="left" w:pos="4536"/>
              </w:tabs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909" w:type="dxa"/>
          </w:tcPr>
          <w:p w:rsidR="002A18FA" w:rsidRPr="00F14817" w:rsidRDefault="007D4074">
            <w:pPr>
              <w:tabs>
                <w:tab w:val="left" w:pos="4536"/>
              </w:tabs>
              <w:jc w:val="center"/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Curso</w:t>
            </w:r>
          </w:p>
        </w:tc>
        <w:tc>
          <w:tcPr>
            <w:tcW w:w="720" w:type="dxa"/>
          </w:tcPr>
          <w:p w:rsidR="002A18FA" w:rsidRPr="00F14817" w:rsidRDefault="007D4074">
            <w:pPr>
              <w:tabs>
                <w:tab w:val="left" w:pos="4536"/>
              </w:tabs>
              <w:jc w:val="center"/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Desde</w:t>
            </w:r>
          </w:p>
        </w:tc>
        <w:tc>
          <w:tcPr>
            <w:tcW w:w="765" w:type="dxa"/>
          </w:tcPr>
          <w:p w:rsidR="002A18FA" w:rsidRPr="00F14817" w:rsidRDefault="007D4074">
            <w:pPr>
              <w:tabs>
                <w:tab w:val="left" w:pos="4536"/>
              </w:tabs>
              <w:jc w:val="center"/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Hasta</w:t>
            </w:r>
          </w:p>
        </w:tc>
      </w:tr>
      <w:tr w:rsidR="002A18FA" w:rsidRPr="00F14817">
        <w:tc>
          <w:tcPr>
            <w:tcW w:w="4182" w:type="dxa"/>
          </w:tcPr>
          <w:p w:rsidR="00BB02A9" w:rsidRDefault="00BB02A9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CENTRO DE CAPACITACIOÒN FLOEN.</w:t>
            </w:r>
          </w:p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AMEDEN</w:t>
            </w:r>
          </w:p>
        </w:tc>
        <w:tc>
          <w:tcPr>
            <w:tcW w:w="2909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Capacitación de pacientes psiquiátricos, hospitalarios.</w:t>
            </w:r>
          </w:p>
          <w:p w:rsidR="002A18FA" w:rsidRPr="00F14817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2A18FA" w:rsidRPr="00F14817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20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19</w:t>
            </w:r>
            <w:r w:rsidR="00BB02A9">
              <w:rPr>
                <w:color w:val="1F497D" w:themeColor="text2"/>
                <w:sz w:val="20"/>
                <w:szCs w:val="20"/>
              </w:rPr>
              <w:t>92</w:t>
            </w:r>
          </w:p>
        </w:tc>
        <w:tc>
          <w:tcPr>
            <w:tcW w:w="765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19</w:t>
            </w:r>
            <w:r w:rsidR="00BB02A9">
              <w:rPr>
                <w:color w:val="1F497D" w:themeColor="text2"/>
                <w:sz w:val="20"/>
                <w:szCs w:val="20"/>
              </w:rPr>
              <w:t>94</w:t>
            </w:r>
          </w:p>
        </w:tc>
      </w:tr>
      <w:tr w:rsidR="002A18FA" w:rsidRPr="00F14817">
        <w:tc>
          <w:tcPr>
            <w:tcW w:w="4182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TEVEUCI</w:t>
            </w:r>
          </w:p>
        </w:tc>
        <w:tc>
          <w:tcPr>
            <w:tcW w:w="2909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Capacitación de ventilación mecánica domiciliaria, técnicas  BI-PAP Y CI-PAP.</w:t>
            </w:r>
          </w:p>
          <w:p w:rsidR="002A18FA" w:rsidRPr="00F14817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2A18FA" w:rsidRPr="00F14817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20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2007</w:t>
            </w:r>
          </w:p>
        </w:tc>
        <w:tc>
          <w:tcPr>
            <w:tcW w:w="765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2011</w:t>
            </w:r>
          </w:p>
        </w:tc>
      </w:tr>
      <w:tr w:rsidR="002A18FA" w:rsidRPr="00F14817">
        <w:tc>
          <w:tcPr>
            <w:tcW w:w="4182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 xml:space="preserve">EVOLIUM </w:t>
            </w:r>
          </w:p>
        </w:tc>
        <w:tc>
          <w:tcPr>
            <w:tcW w:w="2909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Relatora en Primeros Auxilios</w:t>
            </w:r>
          </w:p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Casa Vitavecino Vitacura</w:t>
            </w:r>
          </w:p>
          <w:p w:rsidR="002A18FA" w:rsidRPr="00F14817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2A18FA" w:rsidRPr="00F14817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20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2010.</w:t>
            </w:r>
          </w:p>
          <w:p w:rsidR="002A18FA" w:rsidRPr="00F14817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65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 xml:space="preserve">                                          </w:t>
            </w:r>
          </w:p>
        </w:tc>
      </w:tr>
      <w:tr w:rsidR="002A18FA" w:rsidRPr="00F14817">
        <w:tc>
          <w:tcPr>
            <w:tcW w:w="4182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UNIVERSIDAD TECNOLOGICA METROPOLITANA.UTEM</w:t>
            </w:r>
          </w:p>
        </w:tc>
        <w:tc>
          <w:tcPr>
            <w:tcW w:w="2909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 xml:space="preserve">Cursa desde I a III año de Educación </w:t>
            </w:r>
            <w:r w:rsidR="005A35E1">
              <w:rPr>
                <w:color w:val="1F497D" w:themeColor="text2"/>
                <w:sz w:val="20"/>
                <w:szCs w:val="20"/>
              </w:rPr>
              <w:t xml:space="preserve">Tècnico </w:t>
            </w:r>
            <w:r w:rsidRPr="00F14817">
              <w:rPr>
                <w:color w:val="1F497D" w:themeColor="text2"/>
                <w:sz w:val="20"/>
                <w:szCs w:val="20"/>
              </w:rPr>
              <w:t>Superior</w:t>
            </w:r>
            <w:r w:rsidR="005A35E1">
              <w:rPr>
                <w:color w:val="1F497D" w:themeColor="text2"/>
                <w:sz w:val="20"/>
                <w:szCs w:val="20"/>
              </w:rPr>
              <w:t xml:space="preserve"> </w:t>
            </w:r>
            <w:r w:rsidRPr="00F14817">
              <w:rPr>
                <w:color w:val="1F497D" w:themeColor="text2"/>
                <w:sz w:val="20"/>
                <w:szCs w:val="20"/>
              </w:rPr>
              <w:t>en la Carrera de Ciencias Forenses.</w:t>
            </w:r>
          </w:p>
          <w:p w:rsidR="002A18FA" w:rsidRPr="00F14817" w:rsidRDefault="007D4074" w:rsidP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 xml:space="preserve">PERITO </w:t>
            </w:r>
            <w:r w:rsidR="00F14817" w:rsidRPr="00F14817">
              <w:rPr>
                <w:color w:val="1F497D" w:themeColor="text2"/>
                <w:sz w:val="20"/>
                <w:szCs w:val="20"/>
              </w:rPr>
              <w:t xml:space="preserve"> CRIMINALISTICO</w:t>
            </w:r>
          </w:p>
        </w:tc>
        <w:tc>
          <w:tcPr>
            <w:tcW w:w="720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2007</w:t>
            </w:r>
          </w:p>
        </w:tc>
        <w:tc>
          <w:tcPr>
            <w:tcW w:w="765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2010</w:t>
            </w:r>
          </w:p>
        </w:tc>
      </w:tr>
      <w:tr w:rsidR="002A18FA" w:rsidRPr="00F14817">
        <w:tc>
          <w:tcPr>
            <w:tcW w:w="4182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  <w:lang w:val="en-US"/>
              </w:rPr>
            </w:pPr>
            <w:r w:rsidRPr="00F14817">
              <w:rPr>
                <w:color w:val="1F497D" w:themeColor="text2"/>
                <w:sz w:val="20"/>
                <w:szCs w:val="20"/>
                <w:lang w:val="en-US"/>
              </w:rPr>
              <w:t>MV CLINICAL HEALTH CARE (ISAPRE MAS VIDA)</w:t>
            </w:r>
          </w:p>
        </w:tc>
        <w:tc>
          <w:tcPr>
            <w:tcW w:w="2909" w:type="dxa"/>
          </w:tcPr>
          <w:p w:rsidR="002A18FA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  <w:lang w:val="es-MX"/>
              </w:rPr>
            </w:pPr>
            <w:r w:rsidRPr="00F14817">
              <w:rPr>
                <w:color w:val="1F497D" w:themeColor="text2"/>
                <w:sz w:val="20"/>
                <w:szCs w:val="20"/>
                <w:lang w:val="es-MX"/>
              </w:rPr>
              <w:t>Técnico en enfermería pcte domiciliario pediátrico.</w:t>
            </w:r>
          </w:p>
          <w:p w:rsidR="003913AE" w:rsidRDefault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  <w:lang w:val="es-MX"/>
              </w:rPr>
            </w:pPr>
          </w:p>
          <w:p w:rsidR="003913AE" w:rsidRDefault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  <w:lang w:val="es-MX"/>
              </w:rPr>
            </w:pPr>
          </w:p>
          <w:p w:rsidR="003913AE" w:rsidRPr="00F14817" w:rsidRDefault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  <w:lang w:val="es-MX"/>
              </w:rPr>
            </w:pPr>
          </w:p>
        </w:tc>
        <w:tc>
          <w:tcPr>
            <w:tcW w:w="720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  <w:lang w:val="en-US"/>
              </w:rPr>
            </w:pPr>
            <w:r w:rsidRPr="00F14817">
              <w:rPr>
                <w:color w:val="1F497D" w:themeColor="text2"/>
                <w:sz w:val="20"/>
                <w:szCs w:val="20"/>
                <w:lang w:val="en-US"/>
              </w:rPr>
              <w:t>JULIO</w:t>
            </w:r>
          </w:p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  <w:lang w:val="en-US"/>
              </w:rPr>
            </w:pPr>
            <w:r w:rsidRPr="00F14817">
              <w:rPr>
                <w:color w:val="1F497D" w:themeColor="text2"/>
                <w:sz w:val="20"/>
                <w:szCs w:val="20"/>
                <w:lang w:val="en-US"/>
              </w:rPr>
              <w:t>2013</w:t>
            </w:r>
          </w:p>
        </w:tc>
        <w:tc>
          <w:tcPr>
            <w:tcW w:w="765" w:type="dxa"/>
          </w:tcPr>
          <w:p w:rsidR="002A18FA" w:rsidRPr="00F14817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  <w:lang w:val="en-US"/>
              </w:rPr>
            </w:pPr>
          </w:p>
        </w:tc>
      </w:tr>
      <w:tr w:rsidR="002A18FA" w:rsidRPr="00F14817">
        <w:trPr>
          <w:trHeight w:val="1289"/>
        </w:trPr>
        <w:tc>
          <w:tcPr>
            <w:tcW w:w="4182" w:type="dxa"/>
          </w:tcPr>
          <w:p w:rsidR="002A18FA" w:rsidRPr="00F3773F" w:rsidRDefault="007D4074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  <w:r w:rsidRPr="00F3773F">
              <w:rPr>
                <w:b/>
                <w:color w:val="1F497D" w:themeColor="text2"/>
                <w:sz w:val="20"/>
                <w:szCs w:val="20"/>
              </w:rPr>
              <w:t>UNIVERSIDAD IBEROAMERICANA DE CIENCIAS Y TECNOLOGIA.</w:t>
            </w:r>
          </w:p>
          <w:p w:rsidR="00F14817" w:rsidRPr="00F3773F" w:rsidRDefault="00F14817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F14817" w:rsidRPr="00F14817" w:rsidRDefault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F14817" w:rsidRPr="00F14817" w:rsidRDefault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F14817" w:rsidRPr="00F14817" w:rsidRDefault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F14817" w:rsidRPr="00F3773F" w:rsidRDefault="00F14817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909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Cursa IV y V año de la Carrera de Ciencias Forenses. Aspirante al Título Profesional de:</w:t>
            </w:r>
            <w:r w:rsidR="003913AE">
              <w:rPr>
                <w:color w:val="1F497D" w:themeColor="text2"/>
                <w:sz w:val="20"/>
                <w:szCs w:val="20"/>
              </w:rPr>
              <w:t xml:space="preserve"> Cientista Criminalístico.</w:t>
            </w:r>
          </w:p>
          <w:p w:rsidR="002A18FA" w:rsidRPr="00F14817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2A18FA" w:rsidRPr="00F14817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EE7C6A" w:rsidRPr="00F14817" w:rsidRDefault="00EE7C6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20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201</w:t>
            </w:r>
            <w:r w:rsidR="00F14817" w:rsidRPr="00F14817">
              <w:rPr>
                <w:color w:val="1F497D" w:themeColor="text2"/>
                <w:sz w:val="20"/>
                <w:szCs w:val="20"/>
              </w:rPr>
              <w:t>3</w:t>
            </w:r>
          </w:p>
          <w:p w:rsidR="00F14817" w:rsidRPr="00F14817" w:rsidRDefault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F14817" w:rsidRPr="00F14817" w:rsidRDefault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F14817" w:rsidRPr="00F14817" w:rsidRDefault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F14817" w:rsidRPr="00F14817" w:rsidRDefault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F14817" w:rsidRPr="00F14817" w:rsidRDefault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F14817" w:rsidRPr="00F14817" w:rsidRDefault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65" w:type="dxa"/>
          </w:tcPr>
          <w:p w:rsidR="002A18FA" w:rsidRPr="00F14817" w:rsidRDefault="007D4074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201</w:t>
            </w:r>
            <w:r w:rsidR="00F14817" w:rsidRPr="00F14817">
              <w:rPr>
                <w:color w:val="1F497D" w:themeColor="text2"/>
                <w:sz w:val="20"/>
                <w:szCs w:val="20"/>
              </w:rPr>
              <w:t>5</w:t>
            </w:r>
          </w:p>
          <w:p w:rsidR="00F14817" w:rsidRPr="00F14817" w:rsidRDefault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F14817" w:rsidRPr="00F14817" w:rsidRDefault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F14817" w:rsidRPr="00F14817" w:rsidRDefault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F14817" w:rsidRPr="00F14817" w:rsidRDefault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F14817" w:rsidRPr="00F14817" w:rsidRDefault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</w:tr>
      <w:tr w:rsidR="002A18FA" w:rsidRPr="00F14817">
        <w:trPr>
          <w:trHeight w:val="1884"/>
        </w:trPr>
        <w:tc>
          <w:tcPr>
            <w:tcW w:w="4182" w:type="dxa"/>
          </w:tcPr>
          <w:p w:rsidR="002A18FA" w:rsidRPr="00F14817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2A18FA" w:rsidRPr="00F14817" w:rsidRDefault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3773F">
              <w:rPr>
                <w:b/>
                <w:color w:val="1F497D" w:themeColor="text2"/>
                <w:sz w:val="20"/>
                <w:szCs w:val="20"/>
              </w:rPr>
              <w:t>SERVICIO MEDICO LEGAL.SML</w:t>
            </w:r>
          </w:p>
          <w:p w:rsidR="002A18FA" w:rsidRPr="00F14817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2A18FA" w:rsidRPr="00F14817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909" w:type="dxa"/>
          </w:tcPr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Realiza práctica en período de 1 año.</w:t>
            </w:r>
          </w:p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Departamento de Tanatología.</w:t>
            </w:r>
          </w:p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Pr="00F14817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Oficina de Evidencias.</w:t>
            </w:r>
            <w:r w:rsidR="005A35E1">
              <w:rPr>
                <w:color w:val="1F497D" w:themeColor="text2"/>
                <w:sz w:val="20"/>
                <w:szCs w:val="20"/>
              </w:rPr>
              <w:t xml:space="preserve"> Duración</w:t>
            </w:r>
            <w:r w:rsidR="00BB02A9">
              <w:rPr>
                <w:color w:val="1F497D" w:themeColor="text2"/>
                <w:sz w:val="20"/>
                <w:szCs w:val="20"/>
              </w:rPr>
              <w:t xml:space="preserve"> 1 año.</w:t>
            </w:r>
          </w:p>
          <w:p w:rsidR="002A18FA" w:rsidRPr="00F14817" w:rsidRDefault="005A35E1" w:rsidP="00F14817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2A18FA" w:rsidRDefault="002A18FA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Pr="00F14817" w:rsidRDefault="00BB02A9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2014</w:t>
            </w:r>
          </w:p>
        </w:tc>
        <w:tc>
          <w:tcPr>
            <w:tcW w:w="765" w:type="dxa"/>
          </w:tcPr>
          <w:p w:rsidR="00BB02A9" w:rsidRDefault="00BB02A9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F14817" w:rsidRPr="00F14817" w:rsidRDefault="00BB02A9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2015</w:t>
            </w:r>
          </w:p>
        </w:tc>
      </w:tr>
      <w:tr w:rsidR="003913AE" w:rsidRPr="00F14817">
        <w:trPr>
          <w:trHeight w:val="1884"/>
        </w:trPr>
        <w:tc>
          <w:tcPr>
            <w:tcW w:w="4182" w:type="dxa"/>
          </w:tcPr>
          <w:p w:rsidR="003913AE" w:rsidRPr="00F14817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Pr="00F3773F" w:rsidRDefault="003913AE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  <w:r w:rsidRPr="00F3773F">
              <w:rPr>
                <w:b/>
                <w:color w:val="1F497D" w:themeColor="text2"/>
                <w:sz w:val="20"/>
                <w:szCs w:val="20"/>
              </w:rPr>
              <w:t>UNIVERSIDAD IBEROAMERICANA DE CIENCIAS Y TECNOLOGIA.</w:t>
            </w:r>
          </w:p>
          <w:p w:rsidR="003913AE" w:rsidRPr="00F3773F" w:rsidRDefault="003913AE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3913AE" w:rsidRPr="00F14817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Pr="00F14817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Pr="00F14817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Pr="00F14817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909" w:type="dxa"/>
          </w:tcPr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14817">
              <w:rPr>
                <w:color w:val="1F497D" w:themeColor="text2"/>
                <w:sz w:val="20"/>
                <w:szCs w:val="20"/>
              </w:rPr>
              <w:t>Se encuentra realizando su periodo de Defensa y entrega Tesis además  Examen de Grado Profesional, para Aspirante al título de Licenciatura en Ciencias Criminales. Perito Forense</w:t>
            </w:r>
          </w:p>
        </w:tc>
        <w:tc>
          <w:tcPr>
            <w:tcW w:w="720" w:type="dxa"/>
          </w:tcPr>
          <w:p w:rsidR="003913AE" w:rsidRDefault="005A35E1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2018</w:t>
            </w:r>
          </w:p>
        </w:tc>
        <w:tc>
          <w:tcPr>
            <w:tcW w:w="765" w:type="dxa"/>
          </w:tcPr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</w:tr>
      <w:tr w:rsidR="003913AE" w:rsidRPr="00F14817">
        <w:trPr>
          <w:trHeight w:val="1884"/>
        </w:trPr>
        <w:tc>
          <w:tcPr>
            <w:tcW w:w="4182" w:type="dxa"/>
          </w:tcPr>
          <w:p w:rsidR="002B62C5" w:rsidRDefault="002B62C5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2B62C5" w:rsidRDefault="002B62C5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3913AE" w:rsidRPr="00F3773F" w:rsidRDefault="003913AE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  <w:r w:rsidRPr="00F3773F">
              <w:rPr>
                <w:b/>
                <w:color w:val="1F497D" w:themeColor="text2"/>
                <w:sz w:val="20"/>
                <w:szCs w:val="20"/>
              </w:rPr>
              <w:t>CONGRESO INTERNACIONAL EN CIENCIAS CRIMINALISTICAS Y FORENSES.</w:t>
            </w:r>
          </w:p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 w:rsidRPr="00F3773F">
              <w:rPr>
                <w:b/>
                <w:color w:val="1F497D" w:themeColor="text2"/>
                <w:sz w:val="20"/>
                <w:szCs w:val="20"/>
              </w:rPr>
              <w:t>UNIVERSIDAD DE CHILE</w:t>
            </w:r>
            <w:r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909" w:type="dxa"/>
          </w:tcPr>
          <w:p w:rsidR="002B62C5" w:rsidRDefault="002B62C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Políticas públicas y ordenanzas a nivel de Estado.</w:t>
            </w:r>
          </w:p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Victimización y Delincuencia  Criminal.</w:t>
            </w:r>
          </w:p>
        </w:tc>
        <w:tc>
          <w:tcPr>
            <w:tcW w:w="720" w:type="dxa"/>
          </w:tcPr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2015</w:t>
            </w:r>
          </w:p>
        </w:tc>
        <w:tc>
          <w:tcPr>
            <w:tcW w:w="765" w:type="dxa"/>
          </w:tcPr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</w:tr>
      <w:tr w:rsidR="003913AE" w:rsidRPr="00F14817">
        <w:trPr>
          <w:trHeight w:val="1884"/>
        </w:trPr>
        <w:tc>
          <w:tcPr>
            <w:tcW w:w="4182" w:type="dxa"/>
          </w:tcPr>
          <w:p w:rsidR="004A60B4" w:rsidRDefault="004A60B4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4A60B4" w:rsidRDefault="004A60B4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3913AE" w:rsidRDefault="003913AE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COLCRIM. CHILE</w:t>
            </w:r>
          </w:p>
          <w:p w:rsidR="003913AE" w:rsidRPr="00F3773F" w:rsidRDefault="003913AE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COLEGIO DE CRIMINALISTAS DE CHILE</w:t>
            </w:r>
          </w:p>
        </w:tc>
        <w:tc>
          <w:tcPr>
            <w:tcW w:w="2909" w:type="dxa"/>
          </w:tcPr>
          <w:p w:rsidR="002B62C5" w:rsidRDefault="002B62C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5A35E1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Colegiada </w:t>
            </w:r>
            <w:r w:rsidR="005A35E1">
              <w:rPr>
                <w:color w:val="1F497D" w:themeColor="text2"/>
                <w:sz w:val="20"/>
                <w:szCs w:val="20"/>
              </w:rPr>
              <w:t>y participante activa del colegio de criminalística de Chile.</w:t>
            </w:r>
          </w:p>
          <w:p w:rsidR="005A35E1" w:rsidRDefault="005A35E1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Seminarios.</w:t>
            </w:r>
          </w:p>
          <w:p w:rsidR="003913AE" w:rsidRDefault="005A35E1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Cursos de perfeccionamiento.</w:t>
            </w:r>
            <w:r w:rsidR="003913AE">
              <w:rPr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2015</w:t>
            </w:r>
          </w:p>
        </w:tc>
        <w:tc>
          <w:tcPr>
            <w:tcW w:w="765" w:type="dxa"/>
          </w:tcPr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A la fecha</w:t>
            </w:r>
          </w:p>
        </w:tc>
      </w:tr>
      <w:tr w:rsidR="003913AE" w:rsidRPr="00F14817">
        <w:trPr>
          <w:trHeight w:val="1884"/>
        </w:trPr>
        <w:tc>
          <w:tcPr>
            <w:tcW w:w="4182" w:type="dxa"/>
          </w:tcPr>
          <w:p w:rsidR="003913AE" w:rsidRDefault="003913AE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4A60B4" w:rsidRDefault="004A60B4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I.C.P</w:t>
            </w:r>
          </w:p>
          <w:p w:rsidR="004A60B4" w:rsidRDefault="004A60B4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4A60B4" w:rsidRPr="004A60B4" w:rsidRDefault="004A60B4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  <w:r w:rsidRPr="004A60B4">
              <w:rPr>
                <w:b/>
                <w:color w:val="1F497D" w:themeColor="text2"/>
                <w:sz w:val="20"/>
                <w:szCs w:val="20"/>
              </w:rPr>
              <w:t>INVESTIGACIÓN CRIMINALÍSTICA PRIVADA.</w:t>
            </w:r>
          </w:p>
        </w:tc>
        <w:tc>
          <w:tcPr>
            <w:tcW w:w="2909" w:type="dxa"/>
          </w:tcPr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4A60B4" w:rsidRDefault="004A60B4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Realiza trabajo investigativo en terreno.</w:t>
            </w:r>
          </w:p>
          <w:p w:rsidR="004A60B4" w:rsidRDefault="004A60B4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Pericias de Análisis criminal.</w:t>
            </w:r>
          </w:p>
          <w:p w:rsidR="005A35E1" w:rsidRDefault="005A35E1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Trabajo administrativo y logístico en atención a víctimas.</w:t>
            </w:r>
          </w:p>
          <w:p w:rsidR="005A35E1" w:rsidRDefault="005A35E1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Apoyo a la víctima.</w:t>
            </w:r>
          </w:p>
        </w:tc>
        <w:tc>
          <w:tcPr>
            <w:tcW w:w="720" w:type="dxa"/>
          </w:tcPr>
          <w:p w:rsidR="003913AE" w:rsidRDefault="005A35E1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2015</w:t>
            </w:r>
          </w:p>
          <w:p w:rsidR="004A60B4" w:rsidRDefault="004A60B4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65" w:type="dxa"/>
          </w:tcPr>
          <w:p w:rsidR="003913AE" w:rsidRDefault="005A35E1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2018</w:t>
            </w:r>
          </w:p>
        </w:tc>
      </w:tr>
      <w:tr w:rsidR="003913AE" w:rsidRPr="00F14817">
        <w:trPr>
          <w:trHeight w:val="1884"/>
        </w:trPr>
        <w:tc>
          <w:tcPr>
            <w:tcW w:w="4182" w:type="dxa"/>
          </w:tcPr>
          <w:p w:rsidR="00A45C15" w:rsidRDefault="00A45C15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A45C15" w:rsidRDefault="00A90305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S.M.L</w:t>
            </w:r>
          </w:p>
          <w:p w:rsidR="00A90305" w:rsidRDefault="00A90305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SERVICIO MÉDICO LEGAL</w:t>
            </w:r>
          </w:p>
          <w:p w:rsidR="00A90305" w:rsidRDefault="00A90305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A90305" w:rsidRDefault="00A90305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A90305" w:rsidRDefault="00A90305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A90305" w:rsidRDefault="00A90305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A90305" w:rsidRDefault="00A90305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OTEC ICGAL</w:t>
            </w:r>
          </w:p>
        </w:tc>
        <w:tc>
          <w:tcPr>
            <w:tcW w:w="2909" w:type="dxa"/>
          </w:tcPr>
          <w:p w:rsidR="00A90305" w:rsidRDefault="00A9030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A90305" w:rsidRDefault="00A9030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Reemplazo y apoyo en Departamento de Tanatología.</w:t>
            </w:r>
          </w:p>
          <w:p w:rsidR="00A90305" w:rsidRDefault="00A9030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Oficina 43.</w:t>
            </w:r>
          </w:p>
          <w:p w:rsidR="00A90305" w:rsidRDefault="00A9030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Jefatura Sra. Cecilia Plaza</w:t>
            </w:r>
          </w:p>
          <w:p w:rsidR="00A90305" w:rsidRDefault="00A9030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A90305" w:rsidRDefault="00A9030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Relatorías en Primeros Auxilios a Empresas</w:t>
            </w:r>
          </w:p>
        </w:tc>
        <w:tc>
          <w:tcPr>
            <w:tcW w:w="720" w:type="dxa"/>
          </w:tcPr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A90305" w:rsidRDefault="00A9030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65" w:type="dxa"/>
          </w:tcPr>
          <w:p w:rsidR="003913AE" w:rsidRDefault="005A35E1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2019</w:t>
            </w:r>
          </w:p>
          <w:p w:rsidR="00A90305" w:rsidRDefault="00A9030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A90305" w:rsidRDefault="00A9030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A90305" w:rsidRDefault="00A9030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A90305" w:rsidRDefault="00A9030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A90305" w:rsidRDefault="00A9030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A90305" w:rsidRDefault="00A9030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2019</w:t>
            </w:r>
          </w:p>
          <w:p w:rsidR="00A90305" w:rsidRDefault="00A90305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</w:tr>
      <w:tr w:rsidR="003913AE" w:rsidRPr="00F14817">
        <w:trPr>
          <w:trHeight w:val="1884"/>
        </w:trPr>
        <w:tc>
          <w:tcPr>
            <w:tcW w:w="4182" w:type="dxa"/>
          </w:tcPr>
          <w:p w:rsidR="003913AE" w:rsidRDefault="003913AE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</w:p>
          <w:p w:rsidR="00A90305" w:rsidRDefault="008E592A" w:rsidP="003913AE">
            <w:pPr>
              <w:tabs>
                <w:tab w:val="left" w:pos="4536"/>
              </w:tabs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Además ejerce de manera netamente particular en atención y asistencia de pacientes particulares tanto autovalentes y postrados adulto y niños.</w:t>
            </w:r>
          </w:p>
        </w:tc>
        <w:tc>
          <w:tcPr>
            <w:tcW w:w="2909" w:type="dxa"/>
          </w:tcPr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20" w:type="dxa"/>
          </w:tcPr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65" w:type="dxa"/>
          </w:tcPr>
          <w:p w:rsidR="003913AE" w:rsidRDefault="003913AE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</w:p>
          <w:p w:rsidR="008E592A" w:rsidRDefault="008E592A" w:rsidP="003913AE">
            <w:pPr>
              <w:tabs>
                <w:tab w:val="left" w:pos="4536"/>
              </w:tabs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2019</w:t>
            </w:r>
          </w:p>
        </w:tc>
      </w:tr>
    </w:tbl>
    <w:p w:rsidR="002A18FA" w:rsidRDefault="002A18FA">
      <w:pPr>
        <w:rPr>
          <w:color w:val="1F497D" w:themeColor="text2"/>
          <w:sz w:val="20"/>
          <w:szCs w:val="20"/>
        </w:rPr>
      </w:pPr>
    </w:p>
    <w:sectPr w:rsidR="002A1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FA"/>
    <w:rsid w:val="000C1D8E"/>
    <w:rsid w:val="002A18FA"/>
    <w:rsid w:val="002B62C5"/>
    <w:rsid w:val="002F67F3"/>
    <w:rsid w:val="003913AE"/>
    <w:rsid w:val="003E042F"/>
    <w:rsid w:val="00487BEE"/>
    <w:rsid w:val="004A60B4"/>
    <w:rsid w:val="005746CC"/>
    <w:rsid w:val="005A2F7D"/>
    <w:rsid w:val="005A35E1"/>
    <w:rsid w:val="007B33C4"/>
    <w:rsid w:val="007D4074"/>
    <w:rsid w:val="008A0984"/>
    <w:rsid w:val="008E592A"/>
    <w:rsid w:val="00A24E42"/>
    <w:rsid w:val="00A45C15"/>
    <w:rsid w:val="00A90305"/>
    <w:rsid w:val="00AE1FCB"/>
    <w:rsid w:val="00BB02A9"/>
    <w:rsid w:val="00C14FBF"/>
    <w:rsid w:val="00CC0FE4"/>
    <w:rsid w:val="00EE7C6A"/>
    <w:rsid w:val="00F14817"/>
    <w:rsid w:val="00F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C7EF4B-C56B-4D0A-A26A-4EF5987D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  <w:tab w:val="left" w:pos="4536"/>
      </w:tabs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/>
      <w:sz w:val="20"/>
      <w:szCs w:val="20"/>
      <w:lang w:val="es-ES" w:bidi="he-IL"/>
    </w:rPr>
  </w:style>
  <w:style w:type="paragraph" w:styleId="Ttulo3">
    <w:name w:val="heading 3"/>
    <w:basedOn w:val="Normal"/>
    <w:next w:val="Normal"/>
    <w:qFormat/>
    <w:pPr>
      <w:keepNext/>
      <w:tabs>
        <w:tab w:val="left" w:pos="284"/>
      </w:tabs>
      <w:jc w:val="center"/>
      <w:outlineLvl w:val="2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tabs>
        <w:tab w:val="left" w:pos="4536"/>
      </w:tabs>
      <w:jc w:val="both"/>
    </w:pPr>
    <w:rPr>
      <w:sz w:val="20"/>
    </w:rPr>
  </w:style>
  <w:style w:type="paragraph" w:styleId="Sangradetextoindependiente">
    <w:name w:val="Body Text Indent"/>
    <w:basedOn w:val="Normal"/>
    <w:pPr>
      <w:tabs>
        <w:tab w:val="left" w:pos="284"/>
      </w:tabs>
      <w:ind w:left="3553" w:hanging="3553"/>
      <w:jc w:val="both"/>
    </w:pPr>
    <w:rPr>
      <w:rFonts w:ascii="Arial Narrow" w:hAnsi="Arial Narrow" w:cs="Times New Roman"/>
      <w:szCs w:val="20"/>
      <w:lang w:val="es-ES"/>
    </w:rPr>
  </w:style>
  <w:style w:type="character" w:styleId="Hipervnculo">
    <w:name w:val="Hyperlink"/>
    <w:basedOn w:val="Fuentedeprrafopredeter"/>
    <w:unhideWhenUsed/>
    <w:rsid w:val="00CC0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lorechik89@gmail.com" TargetMode="Externa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a\Desktop\KOSAS%20DEL%20PC%20ESCRITORIO\CURRICULUM%20SENCE\_CURRICULUM%20ACTUALIZADO.dotx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5BB1-ED2D-F347-8FBA-E62BFDB4DB3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_CURRICULUM%20ACTUALIZADO.dotx</Template>
  <TotalTime>2</TotalTime>
  <Pages>3</Pages>
  <Words>548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</vt:lpstr>
    </vt:vector>
  </TitlesOfParts>
  <Company>Organizacion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lorena</dc:creator>
  <cp:lastModifiedBy>lorechik89@gmail.com</cp:lastModifiedBy>
  <cp:revision>2</cp:revision>
  <cp:lastPrinted>2016-07-20T16:31:00Z</cp:lastPrinted>
  <dcterms:created xsi:type="dcterms:W3CDTF">2019-04-16T15:41:00Z</dcterms:created>
  <dcterms:modified xsi:type="dcterms:W3CDTF">2019-04-16T15:41:00Z</dcterms:modified>
</cp:coreProperties>
</file>