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038D" w:rsidRDefault="008408BA">
      <w:pPr>
        <w:rPr>
          <w:b/>
          <w:sz w:val="48"/>
          <w:szCs w:val="48"/>
        </w:rPr>
      </w:pPr>
      <w:r w:rsidRPr="008408BA">
        <w:rPr>
          <w:b/>
          <w:sz w:val="48"/>
          <w:szCs w:val="48"/>
        </w:rPr>
        <w:t>TANIA ARACELLI MUÑOZ MENESES</w:t>
      </w:r>
    </w:p>
    <w:p w:rsidR="009F58C9" w:rsidRPr="008408BA" w:rsidRDefault="009F58C9">
      <w:pPr>
        <w:rPr>
          <w:sz w:val="48"/>
          <w:szCs w:val="48"/>
        </w:rPr>
      </w:pPr>
    </w:p>
    <w:p w:rsidR="00AD038D" w:rsidRDefault="008F12E0">
      <w:pPr>
        <w:spacing w:line="240" w:lineRule="auto"/>
        <w:ind w:right="1160"/>
      </w:pPr>
      <w:r>
        <w:rPr>
          <w:color w:val="999999"/>
          <w:sz w:val="24"/>
          <w:szCs w:val="24"/>
        </w:rPr>
        <w:t xml:space="preserve">Fecha de nacimiento: </w:t>
      </w:r>
      <w:r w:rsidR="008408BA">
        <w:rPr>
          <w:color w:val="999999"/>
          <w:sz w:val="24"/>
          <w:szCs w:val="24"/>
        </w:rPr>
        <w:t>07/09/1994</w:t>
      </w:r>
    </w:p>
    <w:p w:rsidR="00AD038D" w:rsidRDefault="008408BA">
      <w:pPr>
        <w:spacing w:line="240" w:lineRule="auto"/>
        <w:ind w:right="1160"/>
      </w:pPr>
      <w:r>
        <w:rPr>
          <w:color w:val="999999"/>
          <w:sz w:val="24"/>
          <w:szCs w:val="24"/>
        </w:rPr>
        <w:t>Los Duraznos Nº 116 Estación Central</w:t>
      </w:r>
    </w:p>
    <w:p w:rsidR="00AD038D" w:rsidRDefault="008408BA">
      <w:pPr>
        <w:spacing w:line="240" w:lineRule="auto"/>
        <w:ind w:right="1160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  <w:t>18.905.105-0</w:t>
      </w:r>
    </w:p>
    <w:p w:rsidR="008408BA" w:rsidRPr="008408BA" w:rsidRDefault="008408BA" w:rsidP="008408BA">
      <w:pPr>
        <w:spacing w:line="240" w:lineRule="auto"/>
        <w:ind w:right="1160"/>
        <w:rPr>
          <w:color w:val="999999"/>
          <w:sz w:val="24"/>
          <w:szCs w:val="24"/>
        </w:rPr>
      </w:pPr>
      <w:r>
        <w:rPr>
          <w:i/>
          <w:color w:val="1155CC"/>
          <w:sz w:val="24"/>
          <w:szCs w:val="24"/>
        </w:rPr>
        <w:t xml:space="preserve">Celular   </w:t>
      </w:r>
      <w:r w:rsidR="00583ECB">
        <w:rPr>
          <w:i/>
          <w:color w:val="1155CC"/>
          <w:sz w:val="24"/>
          <w:szCs w:val="24"/>
        </w:rPr>
        <w:t xml:space="preserve">93 383 46 70 </w:t>
      </w:r>
      <w:r w:rsidR="0005361B">
        <w:rPr>
          <w:i/>
          <w:color w:val="1155CC"/>
          <w:sz w:val="24"/>
          <w:szCs w:val="24"/>
        </w:rPr>
        <w:t xml:space="preserve"> /</w:t>
      </w:r>
      <w:r w:rsidR="00583ECB">
        <w:rPr>
          <w:i/>
          <w:color w:val="1155CC"/>
          <w:sz w:val="24"/>
          <w:szCs w:val="24"/>
        </w:rPr>
        <w:t xml:space="preserve"> </w:t>
      </w:r>
      <w:r w:rsidR="0005361B">
        <w:rPr>
          <w:i/>
          <w:color w:val="1155CC"/>
          <w:sz w:val="24"/>
          <w:szCs w:val="24"/>
        </w:rPr>
        <w:t xml:space="preserve"> 99 009 87 29</w:t>
      </w:r>
    </w:p>
    <w:p w:rsidR="008408BA" w:rsidRDefault="008408BA">
      <w:pPr>
        <w:spacing w:line="240" w:lineRule="auto"/>
        <w:ind w:right="1160"/>
      </w:pPr>
      <w:r>
        <w:rPr>
          <w:color w:val="999999"/>
          <w:sz w:val="24"/>
          <w:szCs w:val="24"/>
        </w:rPr>
        <w:t>Estilista</w:t>
      </w:r>
    </w:p>
    <w:p w:rsidR="00AD038D" w:rsidRDefault="009E0CF9">
      <w:pPr>
        <w:spacing w:line="240" w:lineRule="auto"/>
        <w:ind w:right="1160"/>
      </w:pPr>
      <w:r>
        <w:rPr>
          <w:color w:val="1155CC"/>
          <w:sz w:val="24"/>
          <w:szCs w:val="24"/>
          <w:u w:val="single"/>
        </w:rPr>
        <w:t>Taniatanita21</w:t>
      </w:r>
      <w:r w:rsidR="008408BA">
        <w:rPr>
          <w:color w:val="1155CC"/>
          <w:sz w:val="24"/>
          <w:szCs w:val="24"/>
          <w:u w:val="single"/>
        </w:rPr>
        <w:t>@gmail.com</w:t>
      </w:r>
    </w:p>
    <w:p w:rsidR="00AD038D" w:rsidRDefault="00AD038D">
      <w:pPr>
        <w:spacing w:line="240" w:lineRule="auto"/>
        <w:ind w:right="1160"/>
      </w:pPr>
    </w:p>
    <w:p w:rsidR="00AD038D" w:rsidRDefault="00AD038D">
      <w:pPr>
        <w:pBdr>
          <w:bottom w:val="single" w:sz="12" w:space="1" w:color="auto"/>
        </w:pBdr>
        <w:spacing w:line="240" w:lineRule="auto"/>
        <w:ind w:right="1160"/>
      </w:pPr>
    </w:p>
    <w:p w:rsidR="00056DC0" w:rsidRDefault="00056DC0">
      <w:pPr>
        <w:spacing w:line="240" w:lineRule="auto"/>
        <w:ind w:right="1160"/>
      </w:pPr>
    </w:p>
    <w:p w:rsidR="00AD038D" w:rsidRDefault="008F12E0">
      <w:pPr>
        <w:spacing w:line="240" w:lineRule="auto"/>
        <w:ind w:right="1160"/>
      </w:pPr>
      <w:r>
        <w:rPr>
          <w:b/>
          <w:sz w:val="24"/>
          <w:szCs w:val="24"/>
          <w:u w:val="single"/>
        </w:rPr>
        <w:t>Formación académica</w:t>
      </w:r>
    </w:p>
    <w:p w:rsidR="00AD038D" w:rsidRDefault="00AD038D">
      <w:pPr>
        <w:spacing w:line="240" w:lineRule="auto"/>
        <w:ind w:right="1160"/>
      </w:pPr>
    </w:p>
    <w:p w:rsidR="00AD038D" w:rsidRDefault="008F12E0">
      <w:pPr>
        <w:numPr>
          <w:ilvl w:val="0"/>
          <w:numId w:val="5"/>
        </w:numPr>
        <w:spacing w:line="240" w:lineRule="auto"/>
        <w:ind w:right="11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Enseñanza Básica y Media </w:t>
      </w:r>
    </w:p>
    <w:p w:rsidR="00AD038D" w:rsidRDefault="008408BA" w:rsidP="008408BA">
      <w:pPr>
        <w:spacing w:line="240" w:lineRule="auto"/>
        <w:ind w:left="720" w:right="1160"/>
      </w:pPr>
      <w:r>
        <w:rPr>
          <w:sz w:val="24"/>
          <w:szCs w:val="24"/>
        </w:rPr>
        <w:t>En liceo Madre Vicencia</w:t>
      </w:r>
    </w:p>
    <w:p w:rsidR="00AD038D" w:rsidRDefault="008F12E0">
      <w:pPr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408BA">
        <w:rPr>
          <w:sz w:val="24"/>
          <w:szCs w:val="24"/>
        </w:rPr>
        <w:t xml:space="preserve"> Estación Centra</w:t>
      </w:r>
      <w:r w:rsidR="00A310A6">
        <w:rPr>
          <w:sz w:val="24"/>
          <w:szCs w:val="24"/>
        </w:rPr>
        <w:t>l</w:t>
      </w:r>
    </w:p>
    <w:p w:rsidR="00A310A6" w:rsidRDefault="00A310A6" w:rsidP="00A310A6">
      <w:pPr>
        <w:spacing w:line="240" w:lineRule="auto"/>
        <w:ind w:right="1160"/>
        <w:rPr>
          <w:sz w:val="24"/>
          <w:szCs w:val="24"/>
        </w:rPr>
      </w:pPr>
    </w:p>
    <w:p w:rsidR="00A310A6" w:rsidRDefault="00A310A6" w:rsidP="00A310A6">
      <w:pPr>
        <w:pStyle w:val="Prrafodelista"/>
        <w:numPr>
          <w:ilvl w:val="0"/>
          <w:numId w:val="13"/>
        </w:numPr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>Curso Cajera Ba</w:t>
      </w:r>
      <w:r w:rsidR="008F2171">
        <w:rPr>
          <w:sz w:val="24"/>
          <w:szCs w:val="24"/>
        </w:rPr>
        <w:t>ncaria</w:t>
      </w:r>
    </w:p>
    <w:p w:rsidR="008F2171" w:rsidRDefault="008F2171" w:rsidP="008F2171">
      <w:pPr>
        <w:pStyle w:val="Prrafodelista"/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>Del 28 de marzo al 02 de mayo 2018</w:t>
      </w:r>
    </w:p>
    <w:p w:rsidR="00A310A6" w:rsidRDefault="008F2171" w:rsidP="008F2171">
      <w:pPr>
        <w:pStyle w:val="Prrafodelista"/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>Instituto La Araucana</w:t>
      </w:r>
    </w:p>
    <w:p w:rsidR="00AD038D" w:rsidRDefault="00A310A6">
      <w:pPr>
        <w:spacing w:line="240" w:lineRule="auto"/>
        <w:ind w:right="1160"/>
      </w:pPr>
      <w:r>
        <w:rPr>
          <w:sz w:val="24"/>
          <w:szCs w:val="24"/>
        </w:rPr>
        <w:t xml:space="preserve">           </w:t>
      </w:r>
    </w:p>
    <w:p w:rsidR="00AD038D" w:rsidRDefault="00AD038D">
      <w:pPr>
        <w:pBdr>
          <w:bottom w:val="single" w:sz="12" w:space="1" w:color="auto"/>
        </w:pBdr>
        <w:spacing w:line="240" w:lineRule="auto"/>
        <w:ind w:right="1160"/>
      </w:pPr>
    </w:p>
    <w:p w:rsidR="00056DC0" w:rsidRDefault="00056DC0">
      <w:pPr>
        <w:spacing w:line="240" w:lineRule="auto"/>
        <w:ind w:right="1160"/>
      </w:pPr>
    </w:p>
    <w:p w:rsidR="00AD038D" w:rsidRPr="009F58C9" w:rsidRDefault="008F12E0">
      <w:pPr>
        <w:spacing w:line="240" w:lineRule="auto"/>
        <w:ind w:right="1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Experiencia Laboral</w:t>
      </w:r>
    </w:p>
    <w:p w:rsidR="009F58C9" w:rsidRDefault="009F58C9">
      <w:pPr>
        <w:spacing w:line="240" w:lineRule="auto"/>
        <w:ind w:right="1160"/>
      </w:pPr>
    </w:p>
    <w:p w:rsidR="00AD038D" w:rsidRDefault="00AD038D">
      <w:pPr>
        <w:spacing w:line="240" w:lineRule="auto"/>
        <w:ind w:right="1160"/>
      </w:pPr>
    </w:p>
    <w:p w:rsidR="009F58C9" w:rsidRDefault="009F58C9">
      <w:pPr>
        <w:numPr>
          <w:ilvl w:val="0"/>
          <w:numId w:val="3"/>
        </w:numPr>
        <w:spacing w:line="240" w:lineRule="auto"/>
        <w:ind w:right="1160" w:hanging="360"/>
        <w:contextualSpacing/>
        <w:rPr>
          <w:sz w:val="24"/>
          <w:szCs w:val="24"/>
        </w:rPr>
      </w:pPr>
      <w:r>
        <w:rPr>
          <w:sz w:val="24"/>
          <w:szCs w:val="24"/>
        </w:rPr>
        <w:t>Vendedora y cajera en Armaflex, local de venta de mangueras hidráulicas,</w:t>
      </w:r>
      <w:r w:rsidR="001B4F75">
        <w:rPr>
          <w:sz w:val="24"/>
          <w:szCs w:val="24"/>
        </w:rPr>
        <w:t xml:space="preserve"> Av. Ricardo Cumming N° 552 – Santiago centro </w:t>
      </w:r>
      <w:r>
        <w:rPr>
          <w:sz w:val="24"/>
          <w:szCs w:val="24"/>
        </w:rPr>
        <w:t xml:space="preserve"> </w:t>
      </w:r>
      <w:r w:rsidR="001B4F75">
        <w:rPr>
          <w:sz w:val="24"/>
          <w:szCs w:val="24"/>
        </w:rPr>
        <w:t>D</w:t>
      </w:r>
      <w:r>
        <w:rPr>
          <w:sz w:val="24"/>
          <w:szCs w:val="24"/>
        </w:rPr>
        <w:t xml:space="preserve">esde febrero 2019 a </w:t>
      </w:r>
      <w:r w:rsidR="001B4F75">
        <w:rPr>
          <w:sz w:val="24"/>
          <w:szCs w:val="24"/>
        </w:rPr>
        <w:t xml:space="preserve">febrero </w:t>
      </w:r>
      <w:r>
        <w:rPr>
          <w:sz w:val="24"/>
          <w:szCs w:val="24"/>
        </w:rPr>
        <w:t xml:space="preserve"> 20</w:t>
      </w:r>
      <w:r w:rsidR="001B4F75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F58C9" w:rsidRDefault="009F58C9" w:rsidP="009F58C9">
      <w:pPr>
        <w:spacing w:line="240" w:lineRule="auto"/>
        <w:ind w:left="720" w:right="1160"/>
        <w:contextualSpacing/>
        <w:rPr>
          <w:sz w:val="24"/>
          <w:szCs w:val="24"/>
        </w:rPr>
      </w:pPr>
    </w:p>
    <w:p w:rsidR="009F58C9" w:rsidRDefault="009F58C9">
      <w:pPr>
        <w:numPr>
          <w:ilvl w:val="0"/>
          <w:numId w:val="3"/>
        </w:numPr>
        <w:spacing w:line="240" w:lineRule="auto"/>
        <w:ind w:right="1160" w:hanging="360"/>
        <w:contextualSpacing/>
        <w:rPr>
          <w:sz w:val="24"/>
          <w:szCs w:val="24"/>
        </w:rPr>
      </w:pPr>
      <w:r>
        <w:rPr>
          <w:sz w:val="24"/>
          <w:szCs w:val="24"/>
        </w:rPr>
        <w:t>Vendedora en Fashion Park, Mall Arauco Maipú hasta enero 2019.</w:t>
      </w:r>
    </w:p>
    <w:p w:rsidR="009F58C9" w:rsidRDefault="009F58C9" w:rsidP="009F58C9">
      <w:pPr>
        <w:spacing w:line="240" w:lineRule="auto"/>
        <w:ind w:left="1080" w:right="1160"/>
        <w:contextualSpacing/>
        <w:rPr>
          <w:sz w:val="24"/>
          <w:szCs w:val="24"/>
        </w:rPr>
      </w:pPr>
    </w:p>
    <w:p w:rsidR="00AD038D" w:rsidRDefault="008408BA">
      <w:pPr>
        <w:numPr>
          <w:ilvl w:val="0"/>
          <w:numId w:val="3"/>
        </w:numPr>
        <w:spacing w:line="240" w:lineRule="auto"/>
        <w:ind w:right="1160" w:hanging="360"/>
        <w:contextualSpacing/>
        <w:rPr>
          <w:sz w:val="24"/>
          <w:szCs w:val="24"/>
        </w:rPr>
      </w:pPr>
      <w:r>
        <w:rPr>
          <w:sz w:val="24"/>
          <w:szCs w:val="24"/>
        </w:rPr>
        <w:t>Vendedora  y cajera en Armaflex, local de venta de mangueras hidráulicas en Santiago Centro</w:t>
      </w:r>
    </w:p>
    <w:p w:rsidR="00AD038D" w:rsidRDefault="008408BA" w:rsidP="008408BA">
      <w:pPr>
        <w:spacing w:line="240" w:lineRule="auto"/>
        <w:ind w:left="720" w:right="1160"/>
        <w:rPr>
          <w:sz w:val="24"/>
          <w:szCs w:val="24"/>
        </w:rPr>
      </w:pPr>
      <w:r>
        <w:rPr>
          <w:sz w:val="24"/>
          <w:szCs w:val="24"/>
        </w:rPr>
        <w:t xml:space="preserve">De marzo 2016 – mayo 2017  </w:t>
      </w:r>
    </w:p>
    <w:p w:rsidR="008F2171" w:rsidRDefault="008F2171" w:rsidP="008408BA">
      <w:pPr>
        <w:spacing w:line="240" w:lineRule="auto"/>
        <w:ind w:left="720" w:right="1160"/>
      </w:pPr>
      <w:r>
        <w:t>De Diciembre 2017 – Marzo 2018</w:t>
      </w:r>
    </w:p>
    <w:p w:rsidR="00AD038D" w:rsidRDefault="008F12E0">
      <w:pPr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40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Contacto: </w:t>
      </w:r>
      <w:r w:rsidR="008408BA">
        <w:rPr>
          <w:sz w:val="24"/>
          <w:szCs w:val="24"/>
        </w:rPr>
        <w:t>22 697 29 87</w:t>
      </w:r>
    </w:p>
    <w:p w:rsidR="006547D1" w:rsidRDefault="006547D1">
      <w:pPr>
        <w:spacing w:line="240" w:lineRule="auto"/>
        <w:ind w:right="1160"/>
        <w:rPr>
          <w:sz w:val="24"/>
          <w:szCs w:val="24"/>
        </w:rPr>
      </w:pPr>
    </w:p>
    <w:p w:rsidR="00056DC0" w:rsidRPr="006547D1" w:rsidRDefault="006547D1" w:rsidP="006547D1">
      <w:pPr>
        <w:pStyle w:val="Prrafodelista"/>
        <w:numPr>
          <w:ilvl w:val="0"/>
          <w:numId w:val="9"/>
        </w:numPr>
        <w:spacing w:line="240" w:lineRule="auto"/>
        <w:ind w:right="1160"/>
        <w:rPr>
          <w:sz w:val="24"/>
          <w:szCs w:val="24"/>
        </w:rPr>
      </w:pPr>
      <w:r w:rsidRPr="006547D1">
        <w:rPr>
          <w:sz w:val="24"/>
          <w:szCs w:val="24"/>
        </w:rPr>
        <w:t xml:space="preserve">Promotora y anfitriona en McDonalds </w:t>
      </w:r>
    </w:p>
    <w:p w:rsidR="006547D1" w:rsidRDefault="006547D1">
      <w:pPr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 xml:space="preserve">           Junio 2017  - Diciembre 2017</w:t>
      </w:r>
    </w:p>
    <w:p w:rsidR="006547D1" w:rsidRDefault="006547D1">
      <w:pPr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E0988" w:rsidRDefault="00056DC0" w:rsidP="001E0988">
      <w:pPr>
        <w:pStyle w:val="Prrafodelista"/>
        <w:numPr>
          <w:ilvl w:val="0"/>
          <w:numId w:val="7"/>
        </w:numPr>
        <w:spacing w:line="240" w:lineRule="auto"/>
        <w:ind w:right="1160"/>
        <w:rPr>
          <w:sz w:val="24"/>
          <w:szCs w:val="24"/>
        </w:rPr>
      </w:pPr>
      <w:r w:rsidRPr="008F2171">
        <w:rPr>
          <w:sz w:val="24"/>
          <w:szCs w:val="24"/>
        </w:rPr>
        <w:t>Estilista independiente</w:t>
      </w:r>
    </w:p>
    <w:p w:rsidR="009F58C9" w:rsidRDefault="009F58C9" w:rsidP="009F58C9">
      <w:pPr>
        <w:spacing w:line="240" w:lineRule="auto"/>
        <w:ind w:right="1160"/>
        <w:rPr>
          <w:sz w:val="24"/>
          <w:szCs w:val="24"/>
        </w:rPr>
      </w:pPr>
    </w:p>
    <w:p w:rsidR="009F58C9" w:rsidRDefault="009F58C9" w:rsidP="009F58C9">
      <w:pPr>
        <w:spacing w:line="240" w:lineRule="auto"/>
        <w:ind w:right="1160"/>
        <w:rPr>
          <w:sz w:val="24"/>
          <w:szCs w:val="24"/>
        </w:rPr>
      </w:pPr>
    </w:p>
    <w:p w:rsidR="009F58C9" w:rsidRDefault="009F58C9" w:rsidP="009F58C9">
      <w:pPr>
        <w:spacing w:line="240" w:lineRule="auto"/>
        <w:ind w:right="1160"/>
        <w:rPr>
          <w:sz w:val="24"/>
          <w:szCs w:val="24"/>
        </w:rPr>
      </w:pPr>
    </w:p>
    <w:p w:rsidR="009F58C9" w:rsidRDefault="009F58C9" w:rsidP="009F58C9">
      <w:pPr>
        <w:spacing w:line="240" w:lineRule="auto"/>
        <w:ind w:right="1160"/>
        <w:rPr>
          <w:sz w:val="24"/>
          <w:szCs w:val="24"/>
        </w:rPr>
      </w:pPr>
    </w:p>
    <w:p w:rsidR="009F58C9" w:rsidRDefault="009F58C9" w:rsidP="009F58C9">
      <w:pPr>
        <w:spacing w:line="240" w:lineRule="auto"/>
        <w:ind w:right="1160"/>
        <w:rPr>
          <w:sz w:val="24"/>
          <w:szCs w:val="24"/>
        </w:rPr>
      </w:pPr>
    </w:p>
    <w:p w:rsidR="009F58C9" w:rsidRDefault="009F58C9" w:rsidP="009F58C9">
      <w:pPr>
        <w:spacing w:line="240" w:lineRule="auto"/>
        <w:ind w:right="1160"/>
        <w:rPr>
          <w:sz w:val="24"/>
          <w:szCs w:val="24"/>
        </w:rPr>
      </w:pPr>
    </w:p>
    <w:p w:rsidR="009F58C9" w:rsidRDefault="009F58C9" w:rsidP="009F58C9">
      <w:pPr>
        <w:spacing w:line="240" w:lineRule="auto"/>
        <w:ind w:right="1160"/>
        <w:rPr>
          <w:sz w:val="24"/>
          <w:szCs w:val="24"/>
        </w:rPr>
      </w:pPr>
    </w:p>
    <w:p w:rsidR="00AD038D" w:rsidRDefault="00AD038D">
      <w:pPr>
        <w:pBdr>
          <w:bottom w:val="single" w:sz="12" w:space="1" w:color="auto"/>
        </w:pBdr>
        <w:spacing w:line="240" w:lineRule="auto"/>
        <w:ind w:right="1160"/>
      </w:pPr>
    </w:p>
    <w:p w:rsidR="00056DC0" w:rsidRDefault="00056DC0">
      <w:pPr>
        <w:spacing w:line="240" w:lineRule="auto"/>
        <w:ind w:right="1160"/>
      </w:pPr>
    </w:p>
    <w:p w:rsidR="00AD038D" w:rsidRDefault="008F12E0">
      <w:pPr>
        <w:spacing w:line="240" w:lineRule="auto"/>
        <w:ind w:right="1160"/>
      </w:pPr>
      <w:r>
        <w:rPr>
          <w:b/>
          <w:sz w:val="24"/>
          <w:szCs w:val="24"/>
          <w:u w:val="single"/>
        </w:rPr>
        <w:t>Habilidades y Destrezas</w:t>
      </w:r>
    </w:p>
    <w:p w:rsidR="00AD038D" w:rsidRDefault="00AD038D">
      <w:pPr>
        <w:spacing w:line="240" w:lineRule="auto"/>
        <w:ind w:right="1160"/>
      </w:pPr>
    </w:p>
    <w:p w:rsidR="00AD038D" w:rsidRDefault="008F12E0">
      <w:pPr>
        <w:numPr>
          <w:ilvl w:val="0"/>
          <w:numId w:val="2"/>
        </w:numPr>
        <w:spacing w:line="240" w:lineRule="auto"/>
        <w:ind w:right="11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Buen trato y comunicación con el público </w:t>
      </w:r>
    </w:p>
    <w:p w:rsidR="00AD038D" w:rsidRDefault="008F12E0">
      <w:pPr>
        <w:numPr>
          <w:ilvl w:val="0"/>
          <w:numId w:val="2"/>
        </w:numPr>
        <w:spacing w:line="240" w:lineRule="auto"/>
        <w:ind w:right="1160" w:hanging="360"/>
        <w:contextualSpacing/>
        <w:rPr>
          <w:sz w:val="24"/>
          <w:szCs w:val="24"/>
        </w:rPr>
      </w:pPr>
      <w:r>
        <w:rPr>
          <w:sz w:val="24"/>
          <w:szCs w:val="24"/>
        </w:rPr>
        <w:t>Habilidad de organización y orden</w:t>
      </w:r>
    </w:p>
    <w:p w:rsidR="00AD038D" w:rsidRDefault="008F12E0">
      <w:pPr>
        <w:numPr>
          <w:ilvl w:val="0"/>
          <w:numId w:val="2"/>
        </w:numPr>
        <w:spacing w:line="240" w:lineRule="auto"/>
        <w:ind w:right="11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Capacidad de trabajo en grupo y bajo presión</w:t>
      </w:r>
    </w:p>
    <w:p w:rsidR="008F2171" w:rsidRDefault="008F2171">
      <w:pPr>
        <w:numPr>
          <w:ilvl w:val="0"/>
          <w:numId w:val="2"/>
        </w:numPr>
        <w:spacing w:line="240" w:lineRule="auto"/>
        <w:ind w:right="11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Puntualidad y responsabilidad</w:t>
      </w:r>
    </w:p>
    <w:p w:rsidR="00AD038D" w:rsidRDefault="00AD038D">
      <w:pPr>
        <w:pBdr>
          <w:bottom w:val="single" w:sz="12" w:space="1" w:color="auto"/>
        </w:pBdr>
        <w:spacing w:line="240" w:lineRule="auto"/>
        <w:ind w:right="1160"/>
      </w:pPr>
    </w:p>
    <w:p w:rsidR="00056DC0" w:rsidRDefault="00056DC0">
      <w:pPr>
        <w:spacing w:line="240" w:lineRule="auto"/>
        <w:ind w:right="1160"/>
      </w:pPr>
    </w:p>
    <w:p w:rsidR="001B4F75" w:rsidRDefault="00674D26">
      <w:pPr>
        <w:spacing w:line="240" w:lineRule="auto"/>
        <w:ind w:right="1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Referencias</w:t>
      </w:r>
    </w:p>
    <w:p w:rsidR="00674D26" w:rsidRDefault="00674D26">
      <w:pPr>
        <w:spacing w:line="240" w:lineRule="auto"/>
        <w:ind w:right="1160"/>
        <w:rPr>
          <w:b/>
          <w:sz w:val="24"/>
          <w:szCs w:val="24"/>
          <w:u w:val="single"/>
        </w:rPr>
      </w:pPr>
    </w:p>
    <w:p w:rsidR="00674D26" w:rsidRDefault="00A222A8">
      <w:pPr>
        <w:spacing w:line="240" w:lineRule="auto"/>
        <w:ind w:right="116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Don Ramón Meneses Valenzuela</w:t>
      </w:r>
    </w:p>
    <w:p w:rsidR="00A222A8" w:rsidRDefault="00A222A8">
      <w:pPr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ab/>
        <w:t>Gerente General Armaflex</w:t>
      </w:r>
    </w:p>
    <w:p w:rsidR="00A222A8" w:rsidRPr="00A222A8" w:rsidRDefault="00A222A8">
      <w:pPr>
        <w:spacing w:line="240" w:lineRule="auto"/>
        <w:ind w:right="1160"/>
        <w:rPr>
          <w:sz w:val="24"/>
          <w:szCs w:val="24"/>
        </w:rPr>
      </w:pPr>
      <w:r>
        <w:rPr>
          <w:sz w:val="24"/>
          <w:szCs w:val="24"/>
        </w:rPr>
        <w:tab/>
        <w:t>22 770 87 00</w:t>
      </w:r>
    </w:p>
    <w:p w:rsidR="001B4F75" w:rsidRDefault="001B4F75">
      <w:pPr>
        <w:spacing w:line="240" w:lineRule="auto"/>
        <w:ind w:right="1160"/>
        <w:rPr>
          <w:b/>
          <w:sz w:val="24"/>
          <w:szCs w:val="24"/>
          <w:u w:val="single"/>
        </w:rPr>
      </w:pPr>
    </w:p>
    <w:p w:rsidR="001B4F75" w:rsidRPr="00A222A8" w:rsidRDefault="001B4F75" w:rsidP="00A222A8">
      <w:pPr>
        <w:pBdr>
          <w:bottom w:val="single" w:sz="18" w:space="1" w:color="auto"/>
        </w:pBdr>
        <w:spacing w:line="240" w:lineRule="auto"/>
        <w:ind w:right="1160"/>
        <w:rPr>
          <w:b/>
          <w:sz w:val="24"/>
          <w:szCs w:val="24"/>
        </w:rPr>
      </w:pPr>
    </w:p>
    <w:p w:rsidR="001B4F75" w:rsidRDefault="001B4F75">
      <w:pPr>
        <w:spacing w:line="240" w:lineRule="auto"/>
        <w:ind w:right="1160"/>
        <w:rPr>
          <w:b/>
          <w:sz w:val="24"/>
          <w:szCs w:val="24"/>
          <w:u w:val="single"/>
        </w:rPr>
      </w:pPr>
    </w:p>
    <w:p w:rsidR="00A222A8" w:rsidRDefault="00A222A8">
      <w:pPr>
        <w:spacing w:line="240" w:lineRule="auto"/>
        <w:ind w:right="1160"/>
        <w:rPr>
          <w:b/>
          <w:sz w:val="24"/>
          <w:szCs w:val="24"/>
          <w:u w:val="single"/>
        </w:rPr>
      </w:pPr>
    </w:p>
    <w:p w:rsidR="00AD038D" w:rsidRDefault="008F12E0">
      <w:pPr>
        <w:spacing w:line="240" w:lineRule="auto"/>
        <w:ind w:right="1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Disponibilidad</w:t>
      </w:r>
    </w:p>
    <w:p w:rsidR="008408BA" w:rsidRDefault="008408BA">
      <w:pPr>
        <w:spacing w:line="240" w:lineRule="auto"/>
        <w:ind w:right="1160"/>
      </w:pPr>
    </w:p>
    <w:p w:rsidR="008F2171" w:rsidRPr="008F2171" w:rsidRDefault="008408BA" w:rsidP="006547D1">
      <w:pPr>
        <w:numPr>
          <w:ilvl w:val="0"/>
          <w:numId w:val="4"/>
        </w:numPr>
        <w:spacing w:line="240" w:lineRule="auto"/>
        <w:ind w:left="360" w:right="1160" w:hanging="360"/>
        <w:contextualSpacing/>
      </w:pPr>
      <w:r w:rsidRPr="008F2171">
        <w:rPr>
          <w:sz w:val="24"/>
          <w:szCs w:val="24"/>
        </w:rPr>
        <w:t>Inmediata</w:t>
      </w:r>
    </w:p>
    <w:p w:rsidR="009F58C9" w:rsidRDefault="008F2171" w:rsidP="008F2171">
      <w:pPr>
        <w:spacing w:line="240" w:lineRule="auto"/>
        <w:ind w:left="1080" w:right="1160"/>
        <w:contextualSpacing/>
      </w:pPr>
      <w:r>
        <w:t xml:space="preserve">              </w:t>
      </w:r>
      <w:r w:rsidR="00583ECB">
        <w:t xml:space="preserve">                     </w:t>
      </w:r>
      <w:r>
        <w:t xml:space="preserve">                </w:t>
      </w:r>
    </w:p>
    <w:p w:rsidR="009F58C9" w:rsidRDefault="009F58C9" w:rsidP="008F2171">
      <w:pPr>
        <w:spacing w:line="240" w:lineRule="auto"/>
        <w:ind w:left="1080" w:right="1160"/>
        <w:contextualSpacing/>
      </w:pPr>
    </w:p>
    <w:p w:rsidR="009F58C9" w:rsidRDefault="009F58C9" w:rsidP="008F2171">
      <w:pPr>
        <w:spacing w:line="240" w:lineRule="auto"/>
        <w:ind w:left="1080" w:right="1160"/>
        <w:contextualSpacing/>
      </w:pPr>
    </w:p>
    <w:p w:rsidR="00056DC0" w:rsidRDefault="008F2171" w:rsidP="009F58C9">
      <w:pPr>
        <w:spacing w:line="240" w:lineRule="auto"/>
        <w:ind w:left="3960" w:right="1160" w:firstLine="360"/>
        <w:contextualSpacing/>
      </w:pPr>
      <w:r>
        <w:t xml:space="preserve">          </w:t>
      </w:r>
      <w:r w:rsidR="006547D1">
        <w:t xml:space="preserve">SANTIAGO, </w:t>
      </w:r>
      <w:r w:rsidR="00E12B50">
        <w:t>octubre</w:t>
      </w:r>
      <w:r w:rsidR="00405213">
        <w:t xml:space="preserve"> 2020</w:t>
      </w:r>
    </w:p>
    <w:sectPr w:rsidR="00056D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1CF"/>
    <w:multiLevelType w:val="hybridMultilevel"/>
    <w:tmpl w:val="256AB8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0E91"/>
    <w:multiLevelType w:val="hybridMultilevel"/>
    <w:tmpl w:val="06A2DC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C56"/>
    <w:multiLevelType w:val="hybridMultilevel"/>
    <w:tmpl w:val="C50E2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7A67"/>
    <w:multiLevelType w:val="multilevel"/>
    <w:tmpl w:val="1DC45D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553078D"/>
    <w:multiLevelType w:val="hybridMultilevel"/>
    <w:tmpl w:val="CBAE65F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418E6"/>
    <w:multiLevelType w:val="hybridMultilevel"/>
    <w:tmpl w:val="D66C7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791F"/>
    <w:multiLevelType w:val="hybridMultilevel"/>
    <w:tmpl w:val="E01E6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95E77"/>
    <w:multiLevelType w:val="multilevel"/>
    <w:tmpl w:val="84ECCF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1E841AF"/>
    <w:multiLevelType w:val="hybridMultilevel"/>
    <w:tmpl w:val="2ABAA1AA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2F56C40"/>
    <w:multiLevelType w:val="hybridMultilevel"/>
    <w:tmpl w:val="4A38D2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C6726"/>
    <w:multiLevelType w:val="multilevel"/>
    <w:tmpl w:val="AEB84E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51F505A"/>
    <w:multiLevelType w:val="multilevel"/>
    <w:tmpl w:val="89D645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DAE765C"/>
    <w:multiLevelType w:val="multilevel"/>
    <w:tmpl w:val="E1C834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D038D"/>
    <w:rsid w:val="00000F38"/>
    <w:rsid w:val="00007C13"/>
    <w:rsid w:val="0005361B"/>
    <w:rsid w:val="00056DC0"/>
    <w:rsid w:val="001B4F75"/>
    <w:rsid w:val="001E0988"/>
    <w:rsid w:val="001F7B4F"/>
    <w:rsid w:val="00405213"/>
    <w:rsid w:val="00511024"/>
    <w:rsid w:val="00583ECB"/>
    <w:rsid w:val="006547D1"/>
    <w:rsid w:val="00674D26"/>
    <w:rsid w:val="006868D6"/>
    <w:rsid w:val="008352BA"/>
    <w:rsid w:val="008408BA"/>
    <w:rsid w:val="008F12E0"/>
    <w:rsid w:val="008F2171"/>
    <w:rsid w:val="009E0CF9"/>
    <w:rsid w:val="009F58C9"/>
    <w:rsid w:val="00A222A8"/>
    <w:rsid w:val="00A310A6"/>
    <w:rsid w:val="00AD038D"/>
    <w:rsid w:val="00C47BDB"/>
    <w:rsid w:val="00D0432D"/>
    <w:rsid w:val="00E0553D"/>
    <w:rsid w:val="00E12B50"/>
    <w:rsid w:val="00F74057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42A9F"/>
  <w15:docId w15:val="{EB6C1F73-B82B-4997-8D3A-2499C43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8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8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5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2019-09-27T18:37:00Z</cp:lastPrinted>
  <dcterms:created xsi:type="dcterms:W3CDTF">2018-06-09T14:14:00Z</dcterms:created>
  <dcterms:modified xsi:type="dcterms:W3CDTF">2020-10-01T19:37:00Z</dcterms:modified>
</cp:coreProperties>
</file>