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7B7B" w:rsidRPr="005E1BC0" w:rsidRDefault="00627B7B" w:rsidP="00627B7B">
      <w:pPr>
        <w:pStyle w:val="Nombre"/>
        <w:jc w:val="center"/>
        <w:rPr>
          <w:color w:val="365F91"/>
          <w:lang w:val="es-CL" w:eastAsia="es-CL"/>
        </w:rPr>
      </w:pPr>
      <w:proofErr w:type="spellStart"/>
      <w:r>
        <w:rPr>
          <w:color w:val="365F91"/>
          <w:spacing w:val="10"/>
          <w:lang w:val="es-CL" w:eastAsia="es-CL"/>
        </w:rPr>
        <w:t>Claritza</w:t>
      </w:r>
      <w:proofErr w:type="spellEnd"/>
      <w:r w:rsidRPr="005E1BC0">
        <w:rPr>
          <w:color w:val="365F91"/>
          <w:spacing w:val="10"/>
          <w:lang w:val="es-CL" w:eastAsia="es-CL"/>
        </w:rPr>
        <w:t xml:space="preserve"> </w:t>
      </w:r>
      <w:proofErr w:type="spellStart"/>
      <w:r w:rsidRPr="005E1BC0">
        <w:rPr>
          <w:color w:val="365F91"/>
          <w:spacing w:val="10"/>
          <w:lang w:val="es-CL" w:eastAsia="es-CL"/>
        </w:rPr>
        <w:t>Subero</w:t>
      </w:r>
      <w:proofErr w:type="spellEnd"/>
      <w:r w:rsidRPr="005E1BC0">
        <w:rPr>
          <w:color w:val="365F91"/>
          <w:spacing w:val="10"/>
          <w:lang w:val="es-CL" w:eastAsia="es-CL"/>
        </w:rPr>
        <w:t xml:space="preserve"> Pérez</w:t>
      </w:r>
    </w:p>
    <w:p w:rsidR="00627B7B" w:rsidRPr="00960871" w:rsidRDefault="00627B7B" w:rsidP="00627B7B">
      <w:pPr>
        <w:pStyle w:val="Textodedireccin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es-CL" w:eastAsia="es-CL"/>
        </w:rPr>
      </w:pPr>
      <w:r w:rsidRPr="00960871">
        <w:rPr>
          <w:rFonts w:ascii="Times New Roman" w:hAnsi="Times New Roman"/>
          <w:color w:val="auto"/>
          <w:sz w:val="24"/>
          <w:szCs w:val="24"/>
          <w:lang w:val="es-CL" w:eastAsia="es-CL"/>
        </w:rPr>
        <w:t>R.U.N N° 24.890.298-1</w:t>
      </w:r>
    </w:p>
    <w:p w:rsidR="00627B7B" w:rsidRPr="00960871" w:rsidRDefault="00627B7B" w:rsidP="00627B7B">
      <w:pPr>
        <w:pStyle w:val="Textodedireccin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es-CL" w:eastAsia="es-CL"/>
        </w:rPr>
      </w:pPr>
      <w:r w:rsidRPr="00960871">
        <w:rPr>
          <w:rFonts w:ascii="Times New Roman" w:hAnsi="Times New Roman"/>
          <w:color w:val="auto"/>
          <w:sz w:val="24"/>
          <w:szCs w:val="24"/>
          <w:lang w:val="es-CL" w:eastAsia="es-CL"/>
        </w:rPr>
        <w:t>F.N: 12 de junio de 1978</w:t>
      </w:r>
    </w:p>
    <w:p w:rsidR="00627B7B" w:rsidRPr="00960871" w:rsidRDefault="00627B7B" w:rsidP="00627B7B">
      <w:pPr>
        <w:pStyle w:val="Textodedireccin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es-CL" w:eastAsia="es-CL"/>
        </w:rPr>
      </w:pPr>
      <w:r w:rsidRPr="00960871">
        <w:rPr>
          <w:rFonts w:ascii="Times New Roman" w:hAnsi="Times New Roman"/>
          <w:color w:val="auto"/>
          <w:sz w:val="24"/>
          <w:szCs w:val="24"/>
          <w:lang w:val="es-CL" w:eastAsia="es-CL"/>
        </w:rPr>
        <w:t xml:space="preserve">Dirección: </w:t>
      </w:r>
      <w:r w:rsidR="0090419B">
        <w:rPr>
          <w:rFonts w:ascii="Times New Roman" w:hAnsi="Times New Roman"/>
          <w:color w:val="auto"/>
          <w:sz w:val="24"/>
          <w:szCs w:val="24"/>
          <w:lang w:val="es-VE" w:eastAsia="es-CL"/>
        </w:rPr>
        <w:t>Calle</w:t>
      </w:r>
      <w:r w:rsidR="00FF0CB7">
        <w:rPr>
          <w:rFonts w:ascii="Times New Roman" w:hAnsi="Times New Roman"/>
          <w:color w:val="auto"/>
          <w:sz w:val="24"/>
          <w:szCs w:val="24"/>
          <w:lang w:val="es-VE" w:eastAsia="es-CL"/>
        </w:rPr>
        <w:t xml:space="preserve"> 38 ½ Oriente, casa </w:t>
      </w:r>
      <w:r w:rsidR="00061C9C">
        <w:rPr>
          <w:rFonts w:ascii="Times New Roman" w:hAnsi="Times New Roman"/>
          <w:color w:val="auto"/>
          <w:sz w:val="24"/>
          <w:szCs w:val="24"/>
          <w:lang w:val="es-VE" w:eastAsia="es-CL"/>
        </w:rPr>
        <w:t xml:space="preserve">547. Huertos de San </w:t>
      </w:r>
      <w:r w:rsidR="00061C9C">
        <w:rPr>
          <w:rFonts w:ascii="Times New Roman" w:hAnsi="Times New Roman"/>
          <w:color w:val="auto"/>
          <w:sz w:val="24"/>
          <w:szCs w:val="24"/>
          <w:lang w:val="es-CL" w:eastAsia="es-CL"/>
        </w:rPr>
        <w:t>Miguel</w:t>
      </w:r>
      <w:r w:rsidR="0058271C">
        <w:rPr>
          <w:rFonts w:ascii="Times New Roman" w:hAnsi="Times New Roman"/>
          <w:color w:val="auto"/>
          <w:sz w:val="24"/>
          <w:szCs w:val="24"/>
          <w:lang w:val="es-CL" w:eastAsia="es-CL"/>
        </w:rPr>
        <w:t xml:space="preserve">. </w:t>
      </w:r>
      <w:r w:rsidR="00061C9C">
        <w:rPr>
          <w:rFonts w:ascii="Times New Roman" w:hAnsi="Times New Roman"/>
          <w:color w:val="auto"/>
          <w:sz w:val="24"/>
          <w:szCs w:val="24"/>
          <w:lang w:val="es-CL" w:eastAsia="es-CL"/>
        </w:rPr>
        <w:t>Talca.</w:t>
      </w:r>
      <w:r w:rsidR="0058271C">
        <w:rPr>
          <w:rFonts w:ascii="Times New Roman" w:hAnsi="Times New Roman"/>
          <w:color w:val="auto"/>
          <w:sz w:val="24"/>
          <w:szCs w:val="24"/>
          <w:lang w:val="es-CL" w:eastAsia="es-CL"/>
        </w:rPr>
        <w:t xml:space="preserve"> Chile.</w:t>
      </w:r>
    </w:p>
    <w:p w:rsidR="00627B7B" w:rsidRPr="00960871" w:rsidRDefault="00627B7B" w:rsidP="00627B7B">
      <w:pPr>
        <w:pStyle w:val="Textodedireccin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es-CL" w:eastAsia="es-CL"/>
        </w:rPr>
      </w:pPr>
      <w:r w:rsidRPr="00960871">
        <w:rPr>
          <w:rFonts w:ascii="Times New Roman" w:hAnsi="Times New Roman"/>
          <w:color w:val="auto"/>
          <w:sz w:val="24"/>
          <w:szCs w:val="24"/>
          <w:lang w:val="es-ES" w:eastAsia="es-CL"/>
        </w:rPr>
        <w:t xml:space="preserve">Teléfono: </w:t>
      </w:r>
      <w:r w:rsidRPr="00960871">
        <w:rPr>
          <w:rFonts w:ascii="Times New Roman" w:hAnsi="Times New Roman"/>
          <w:color w:val="auto"/>
          <w:sz w:val="24"/>
          <w:szCs w:val="24"/>
          <w:lang w:val="es-CL" w:eastAsia="es-CL"/>
        </w:rPr>
        <w:t>+56-9-</w:t>
      </w:r>
      <w:r w:rsidR="006F0082">
        <w:rPr>
          <w:rFonts w:ascii="Times New Roman" w:hAnsi="Times New Roman"/>
          <w:color w:val="auto"/>
          <w:sz w:val="24"/>
          <w:szCs w:val="24"/>
          <w:lang w:val="es-CL" w:eastAsia="es-CL"/>
        </w:rPr>
        <w:t>3537</w:t>
      </w:r>
      <w:r w:rsidR="00365A21">
        <w:rPr>
          <w:rFonts w:ascii="Times New Roman" w:hAnsi="Times New Roman"/>
          <w:color w:val="auto"/>
          <w:sz w:val="24"/>
          <w:szCs w:val="24"/>
          <w:lang w:val="es-CL" w:eastAsia="es-CL"/>
        </w:rPr>
        <w:t>9463</w:t>
      </w:r>
    </w:p>
    <w:p w:rsidR="00627B7B" w:rsidRPr="00960871" w:rsidRDefault="00627B7B" w:rsidP="00627B7B">
      <w:pPr>
        <w:jc w:val="center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80204B" wp14:editId="6B63C7DE">
                <wp:simplePos x="0" y="0"/>
                <wp:positionH relativeFrom="column">
                  <wp:posOffset>1643380</wp:posOffset>
                </wp:positionH>
                <wp:positionV relativeFrom="paragraph">
                  <wp:posOffset>211455</wp:posOffset>
                </wp:positionV>
                <wp:extent cx="3515995" cy="544195"/>
                <wp:effectExtent l="0" t="0" r="0" b="8255"/>
                <wp:wrapTight wrapText="bothSides">
                  <wp:wrapPolygon edited="0">
                    <wp:start x="234" y="0"/>
                    <wp:lineTo x="234" y="21172"/>
                    <wp:lineTo x="21183" y="21172"/>
                    <wp:lineTo x="21183" y="0"/>
                    <wp:lineTo x="234" y="0"/>
                  </wp:wrapPolygon>
                </wp:wrapTight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99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7B7B" w:rsidRPr="008B1479" w:rsidRDefault="00627B7B" w:rsidP="002F717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1479"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INGENIER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</w:t>
                            </w:r>
                            <w:r w:rsidRPr="008B1479">
                              <w:rPr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EN PREVENCIÓN DE RIESGOS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0204B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29.4pt;margin-top:16.65pt;width:276.85pt;height:42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" filled="f" stroked="f">
                <v:textbox>
                  <w:txbxContent>
                    <w:p w:rsidR="00627B7B" w:rsidRPr="008B1479" w:rsidRDefault="00627B7B" w:rsidP="002F717A">
                      <w:pPr>
                        <w:jc w:val="center"/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B1479"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INGENIER</w:t>
                      </w:r>
                      <w:r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</w:t>
                      </w:r>
                      <w:r w:rsidRPr="008B1479">
                        <w:rPr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EN PREVENCIÓN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60871">
        <w:rPr>
          <w:rFonts w:ascii="Times New Roman" w:hAnsi="Times New Roman"/>
          <w:color w:val="auto"/>
          <w:sz w:val="24"/>
          <w:szCs w:val="24"/>
          <w:lang w:val="es-ES"/>
        </w:rPr>
        <w:t>Correo electrónico:</w:t>
      </w:r>
      <w:r w:rsidRPr="0058271C">
        <w:rPr>
          <w:rFonts w:ascii="Times New Roman" w:hAnsi="Times New Roman"/>
          <w:sz w:val="24"/>
          <w:szCs w:val="24"/>
        </w:rPr>
        <w:t>cmsperez_28@yahoo.es / clary.sub.35@gmail.com</w:t>
      </w:r>
    </w:p>
    <w:p w:rsidR="00627B7B" w:rsidRPr="00960871" w:rsidRDefault="00627B7B" w:rsidP="00627B7B">
      <w:pPr>
        <w:spacing w:line="240" w:lineRule="auto"/>
        <w:rPr>
          <w:rFonts w:ascii="Times New Roman" w:hAnsi="Times New Roman"/>
          <w:b/>
          <w:color w:val="auto"/>
          <w:sz w:val="24"/>
          <w:szCs w:val="24"/>
          <w:lang w:val="es-ES"/>
        </w:rPr>
      </w:pPr>
    </w:p>
    <w:p w:rsidR="00647C1D" w:rsidRDefault="00627B7B" w:rsidP="00960871">
      <w:pPr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es-ES"/>
        </w:rPr>
      </w:pPr>
      <w:r w:rsidRPr="00960871">
        <w:rPr>
          <w:rFonts w:ascii="Times New Roman" w:hAnsi="Times New Roman"/>
          <w:b/>
          <w:color w:val="auto"/>
          <w:sz w:val="24"/>
          <w:szCs w:val="24"/>
          <w:lang w:val="es-ES"/>
        </w:rPr>
        <w:t>PERFIL PROFESIONAL</w:t>
      </w:r>
    </w:p>
    <w:p w:rsidR="00627B7B" w:rsidRPr="00647C1D" w:rsidRDefault="00627B7B" w:rsidP="00960871">
      <w:pPr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es-ES"/>
        </w:rPr>
      </w:pPr>
      <w:r w:rsidRPr="00960871">
        <w:rPr>
          <w:rFonts w:ascii="Times New Roman" w:hAnsi="Times New Roman"/>
          <w:color w:val="auto"/>
          <w:sz w:val="24"/>
          <w:szCs w:val="24"/>
          <w:lang w:val="es-ES"/>
        </w:rPr>
        <w:t>Ingeniero en Prevención de Riesgos,</w:t>
      </w:r>
      <w:r w:rsidR="00C45402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Pr="00960871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A80028" w:rsidRPr="00A80028">
        <w:rPr>
          <w:rFonts w:ascii="Times New Roman" w:hAnsi="Times New Roman"/>
          <w:color w:val="auto"/>
          <w:sz w:val="24"/>
          <w:szCs w:val="24"/>
          <w:lang w:val="es-ES"/>
        </w:rPr>
        <w:t>N° de Registro: 20302127</w:t>
      </w:r>
      <w:r w:rsidR="00D93825">
        <w:rPr>
          <w:rFonts w:ascii="Times New Roman" w:hAnsi="Times New Roman"/>
          <w:color w:val="auto"/>
          <w:sz w:val="24"/>
          <w:szCs w:val="24"/>
          <w:lang w:val="es-ES"/>
        </w:rPr>
        <w:t>,</w:t>
      </w:r>
      <w:r w:rsidRPr="00960871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D93825">
        <w:rPr>
          <w:rFonts w:ascii="Times New Roman" w:hAnsi="Times New Roman"/>
          <w:color w:val="auto"/>
          <w:sz w:val="24"/>
          <w:szCs w:val="24"/>
          <w:lang w:val="es-ES"/>
        </w:rPr>
        <w:t xml:space="preserve">conocimiento </w:t>
      </w:r>
      <w:r w:rsidRPr="00960871">
        <w:rPr>
          <w:rFonts w:ascii="Times New Roman" w:hAnsi="Times New Roman"/>
          <w:color w:val="auto"/>
          <w:sz w:val="24"/>
          <w:szCs w:val="24"/>
          <w:lang w:val="es-ES"/>
        </w:rPr>
        <w:t>y manejo de legislación</w:t>
      </w:r>
      <w:r w:rsidR="00D93825">
        <w:rPr>
          <w:rFonts w:ascii="Times New Roman" w:hAnsi="Times New Roman"/>
          <w:color w:val="auto"/>
          <w:sz w:val="24"/>
          <w:szCs w:val="24"/>
          <w:lang w:val="es-ES"/>
        </w:rPr>
        <w:t xml:space="preserve"> chilena </w:t>
      </w:r>
      <w:r w:rsidR="00082511">
        <w:rPr>
          <w:rFonts w:ascii="Times New Roman" w:hAnsi="Times New Roman"/>
          <w:color w:val="auto"/>
          <w:sz w:val="24"/>
          <w:szCs w:val="24"/>
          <w:lang w:val="es-ES"/>
        </w:rPr>
        <w:t xml:space="preserve">así como </w:t>
      </w:r>
      <w:r w:rsidR="00271512">
        <w:rPr>
          <w:rFonts w:ascii="Times New Roman" w:hAnsi="Times New Roman"/>
          <w:color w:val="auto"/>
          <w:sz w:val="24"/>
          <w:szCs w:val="24"/>
          <w:lang w:val="es-ES"/>
        </w:rPr>
        <w:t xml:space="preserve">de </w:t>
      </w:r>
      <w:r w:rsidRPr="00960871">
        <w:rPr>
          <w:rFonts w:ascii="Times New Roman" w:hAnsi="Times New Roman"/>
          <w:color w:val="auto"/>
          <w:sz w:val="24"/>
          <w:szCs w:val="24"/>
          <w:lang w:val="es-ES"/>
        </w:rPr>
        <w:t>disposiciones Nacionales e internacionales, Ley 16.744</w:t>
      </w:r>
      <w:r w:rsidRPr="00960871">
        <w:rPr>
          <w:rStyle w:val="apple-converted-space"/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  <w:r w:rsidRPr="0096087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Sobre Accidentes Del Trabajo Y Enfermedades Profesionales.</w:t>
      </w:r>
      <w:r w:rsidRPr="00960871">
        <w:rPr>
          <w:rFonts w:ascii="Times New Roman" w:hAnsi="Times New Roman"/>
          <w:color w:val="auto"/>
          <w:sz w:val="24"/>
          <w:szCs w:val="24"/>
          <w:lang w:val="es-ES"/>
        </w:rPr>
        <w:t xml:space="preserve"> DS. 594 Reglamento sobre las condiciones sanitarias y ambientales básicas en los lugares de trabajo,  administración y gestión de Recursos Humanos, elaboración de reglamento interno, diseño de programas de seguridad, higiene y salud laboral, aplicación de métodos de evaluación ergonómico, técnicas de identificación y evaluación de riesgos laborales, elaboración de planes de emergencia y contingencia, conformación de comité paritario de higiene y seguridad, análisis de Normas ISO 9001-2015, Normas OHSAS 18001-2015, Normas ISO 14001-2005</w:t>
      </w:r>
    </w:p>
    <w:p w:rsidR="00627B7B" w:rsidRPr="00627B7B" w:rsidRDefault="00627B7B" w:rsidP="00960871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960871">
        <w:rPr>
          <w:rFonts w:ascii="Times New Roman" w:hAnsi="Times New Roman"/>
          <w:b/>
          <w:sz w:val="24"/>
          <w:szCs w:val="24"/>
          <w:lang w:val="es-ES"/>
        </w:rPr>
        <w:t>FORMACIÓN ACADÉMICA</w:t>
      </w:r>
    </w:p>
    <w:p w:rsidR="00627B7B" w:rsidRPr="00960871" w:rsidRDefault="00627B7B" w:rsidP="009608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960871">
        <w:rPr>
          <w:rFonts w:ascii="Times New Roman" w:hAnsi="Times New Roman"/>
          <w:b/>
          <w:sz w:val="24"/>
          <w:szCs w:val="24"/>
          <w:lang w:val="es-ES"/>
        </w:rPr>
        <w:t>Ingeniería en Prevención de Riesgos (</w:t>
      </w:r>
      <w:r w:rsidR="009619B1" w:rsidRPr="009619B1">
        <w:rPr>
          <w:rFonts w:ascii="Times New Roman" w:hAnsi="Times New Roman"/>
          <w:bCs/>
          <w:sz w:val="24"/>
          <w:szCs w:val="24"/>
          <w:lang w:val="es-ES"/>
        </w:rPr>
        <w:t>2017-</w:t>
      </w:r>
      <w:r w:rsidRPr="009619B1">
        <w:rPr>
          <w:rFonts w:ascii="Times New Roman" w:hAnsi="Times New Roman"/>
          <w:bCs/>
          <w:sz w:val="24"/>
          <w:szCs w:val="24"/>
          <w:lang w:val="es-ES"/>
        </w:rPr>
        <w:t>201</w:t>
      </w:r>
      <w:r w:rsidR="009619B1" w:rsidRPr="009619B1">
        <w:rPr>
          <w:rFonts w:ascii="Times New Roman" w:hAnsi="Times New Roman"/>
          <w:bCs/>
          <w:sz w:val="24"/>
          <w:szCs w:val="24"/>
          <w:lang w:val="es-ES"/>
        </w:rPr>
        <w:t>9</w:t>
      </w:r>
      <w:r w:rsidRPr="00960871">
        <w:rPr>
          <w:rFonts w:ascii="Times New Roman" w:hAnsi="Times New Roman"/>
          <w:b/>
          <w:sz w:val="24"/>
          <w:szCs w:val="24"/>
          <w:lang w:val="es-ES"/>
        </w:rPr>
        <w:t>)</w:t>
      </w:r>
    </w:p>
    <w:p w:rsidR="00627B7B" w:rsidRPr="00960871" w:rsidRDefault="00627B7B" w:rsidP="009608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960871">
        <w:rPr>
          <w:rFonts w:ascii="Times New Roman" w:hAnsi="Times New Roman"/>
          <w:sz w:val="24"/>
          <w:szCs w:val="24"/>
          <w:lang w:val="es-ES"/>
        </w:rPr>
        <w:t xml:space="preserve">Continuidad de estudios. Área vinculación docente. Universidad Nacional “Arturo Prat”, (Chile). </w:t>
      </w:r>
    </w:p>
    <w:p w:rsidR="00627B7B" w:rsidRPr="00960871" w:rsidRDefault="00627B7B" w:rsidP="00960871">
      <w:pPr>
        <w:pStyle w:val="Subseccin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  <w:lang w:val="es-ES" w:eastAsia="es-CL"/>
        </w:rPr>
      </w:pPr>
      <w:r w:rsidRPr="00960871">
        <w:rPr>
          <w:rFonts w:ascii="Times New Roman" w:hAnsi="Times New Roman"/>
          <w:color w:val="auto"/>
          <w:sz w:val="24"/>
          <w:szCs w:val="24"/>
          <w:lang w:val="es-CL" w:eastAsia="es-CL"/>
        </w:rPr>
        <w:t>Técnico de Seguridad Industrial</w:t>
      </w:r>
      <w:r w:rsidRPr="00960871">
        <w:rPr>
          <w:rFonts w:ascii="Times New Roman" w:hAnsi="Times New Roman"/>
          <w:b w:val="0"/>
          <w:color w:val="auto"/>
          <w:sz w:val="24"/>
          <w:szCs w:val="24"/>
          <w:lang w:val="es-ES" w:eastAsia="es-CL"/>
        </w:rPr>
        <w:t xml:space="preserve"> (</w:t>
      </w:r>
      <w:r w:rsidRPr="00960871">
        <w:rPr>
          <w:rFonts w:ascii="Times New Roman" w:hAnsi="Times New Roman"/>
          <w:b w:val="0"/>
          <w:color w:val="auto"/>
          <w:sz w:val="24"/>
          <w:szCs w:val="24"/>
          <w:lang w:val="es-CL" w:eastAsia="es-CL"/>
        </w:rPr>
        <w:t>01/12/2010</w:t>
      </w:r>
      <w:r w:rsidRPr="00960871">
        <w:rPr>
          <w:rFonts w:ascii="Times New Roman" w:hAnsi="Times New Roman"/>
          <w:b w:val="0"/>
          <w:color w:val="auto"/>
          <w:sz w:val="24"/>
          <w:szCs w:val="24"/>
          <w:lang w:val="es-ES" w:eastAsia="es-CL"/>
        </w:rPr>
        <w:t>)</w:t>
      </w:r>
    </w:p>
    <w:p w:rsidR="00627B7B" w:rsidRPr="00960871" w:rsidRDefault="00627B7B" w:rsidP="00960871">
      <w:pPr>
        <w:pStyle w:val="Listaconvieta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>Instituto Universitario de Tecnología “Antonio José de Sucre”.(Venezuela)</w:t>
      </w:r>
    </w:p>
    <w:p w:rsidR="00123DA7" w:rsidRDefault="00123DA7" w:rsidP="009608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7B7B" w:rsidRPr="00627B7B" w:rsidRDefault="00627B7B" w:rsidP="00960871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960871">
        <w:rPr>
          <w:rFonts w:ascii="Times New Roman" w:hAnsi="Times New Roman"/>
          <w:b/>
          <w:sz w:val="24"/>
          <w:szCs w:val="24"/>
          <w:lang w:val="es-ES"/>
        </w:rPr>
        <w:t>EXPERIENCIA LABORAL</w:t>
      </w:r>
    </w:p>
    <w:p w:rsidR="00627B7B" w:rsidRPr="00960871" w:rsidRDefault="00627B7B" w:rsidP="0096087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60871">
        <w:rPr>
          <w:rFonts w:ascii="Times New Roman" w:hAnsi="Times New Roman"/>
          <w:b/>
          <w:bCs/>
          <w:color w:val="auto"/>
          <w:sz w:val="24"/>
          <w:szCs w:val="24"/>
        </w:rPr>
        <w:t>Supervisor de Aseo, Región Metropolitana. (</w:t>
      </w:r>
      <w:r w:rsidRPr="009619B1">
        <w:rPr>
          <w:rFonts w:ascii="Times New Roman" w:hAnsi="Times New Roman"/>
          <w:color w:val="auto"/>
          <w:sz w:val="24"/>
          <w:szCs w:val="24"/>
        </w:rPr>
        <w:t xml:space="preserve">Marzo </w:t>
      </w:r>
      <w:r w:rsidRPr="00960871">
        <w:rPr>
          <w:rFonts w:ascii="Times New Roman" w:hAnsi="Times New Roman"/>
          <w:color w:val="auto"/>
          <w:sz w:val="24"/>
          <w:szCs w:val="24"/>
        </w:rPr>
        <w:t>2019 – Junio 2020)</w:t>
      </w:r>
    </w:p>
    <w:p w:rsidR="00627B7B" w:rsidRPr="00960871" w:rsidRDefault="00627B7B" w:rsidP="0096087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 xml:space="preserve">Supervisión en terreno, </w:t>
      </w:r>
      <w:r w:rsidR="001474AB">
        <w:rPr>
          <w:rFonts w:ascii="Times New Roman" w:hAnsi="Times New Roman"/>
          <w:sz w:val="24"/>
          <w:szCs w:val="24"/>
        </w:rPr>
        <w:t>elaboración</w:t>
      </w:r>
      <w:r w:rsidRPr="00960871">
        <w:rPr>
          <w:rFonts w:ascii="Times New Roman" w:hAnsi="Times New Roman"/>
          <w:sz w:val="24"/>
          <w:szCs w:val="24"/>
        </w:rPr>
        <w:t xml:space="preserve"> de nómina de los trabajadores, </w:t>
      </w:r>
      <w:r w:rsidR="001474AB">
        <w:rPr>
          <w:rFonts w:ascii="Times New Roman" w:hAnsi="Times New Roman"/>
          <w:sz w:val="24"/>
          <w:szCs w:val="24"/>
        </w:rPr>
        <w:t xml:space="preserve">elaboración </w:t>
      </w:r>
      <w:r w:rsidR="003D502B">
        <w:rPr>
          <w:rFonts w:ascii="Times New Roman" w:hAnsi="Times New Roman"/>
          <w:sz w:val="24"/>
          <w:szCs w:val="24"/>
        </w:rPr>
        <w:t xml:space="preserve">de </w:t>
      </w:r>
      <w:r w:rsidRPr="00960871">
        <w:rPr>
          <w:rFonts w:ascii="Times New Roman" w:hAnsi="Times New Roman"/>
          <w:sz w:val="24"/>
          <w:szCs w:val="24"/>
        </w:rPr>
        <w:t>inventario de materiales</w:t>
      </w:r>
      <w:r w:rsidR="003D502B">
        <w:rPr>
          <w:rFonts w:ascii="Times New Roman" w:hAnsi="Times New Roman"/>
          <w:sz w:val="24"/>
          <w:szCs w:val="24"/>
        </w:rPr>
        <w:t xml:space="preserve"> e insumos, </w:t>
      </w:r>
      <w:r w:rsidRPr="00960871">
        <w:rPr>
          <w:rFonts w:ascii="Times New Roman" w:hAnsi="Times New Roman"/>
          <w:sz w:val="24"/>
          <w:szCs w:val="24"/>
        </w:rPr>
        <w:t>solicitud de insumos mensuales. Control de dotación de ropa de trabajo. Reunión con clientes. Elaboración de informe de gestión semanal y mensual. Dictar charlas de inducción, así como sobre los materiales e insumos y prevención de riesgos.</w:t>
      </w:r>
      <w:r w:rsidR="00B204B5">
        <w:rPr>
          <w:rFonts w:ascii="Times New Roman" w:hAnsi="Times New Roman"/>
          <w:sz w:val="24"/>
          <w:szCs w:val="24"/>
        </w:rPr>
        <w:t xml:space="preserve"> Manejo de personal, resolución de problemas</w:t>
      </w:r>
      <w:r w:rsidR="004B01E8">
        <w:rPr>
          <w:rFonts w:ascii="Times New Roman" w:hAnsi="Times New Roman"/>
          <w:sz w:val="24"/>
          <w:szCs w:val="24"/>
        </w:rPr>
        <w:t xml:space="preserve">. </w:t>
      </w:r>
    </w:p>
    <w:p w:rsidR="00627B7B" w:rsidRPr="00960871" w:rsidRDefault="00627B7B" w:rsidP="00960871">
      <w:p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60871">
        <w:rPr>
          <w:rFonts w:ascii="Times New Roman" w:hAnsi="Times New Roman"/>
          <w:b/>
          <w:bCs/>
          <w:color w:val="auto"/>
          <w:sz w:val="24"/>
          <w:szCs w:val="24"/>
        </w:rPr>
        <w:t xml:space="preserve">Auxiliar de Servicios FUNDACIÓN PRODEMU, Región Metropolitana </w:t>
      </w:r>
      <w:r w:rsidRPr="00960871">
        <w:rPr>
          <w:rFonts w:ascii="Times New Roman" w:hAnsi="Times New Roman"/>
          <w:bCs/>
          <w:color w:val="auto"/>
          <w:sz w:val="24"/>
          <w:szCs w:val="24"/>
        </w:rPr>
        <w:t>(Septiembre 2015- Julio 2018) Logística interna y de terreno, distribución de correspondencia interna y externa, realización de inventario de materiales, trámites en entidades financieras, AFP, ISAPRES y FONASA, colaboración en actividades administrativas de la Región.</w:t>
      </w:r>
    </w:p>
    <w:p w:rsidR="00627B7B" w:rsidRPr="00960871" w:rsidRDefault="00627B7B" w:rsidP="0096087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60871">
        <w:rPr>
          <w:rFonts w:ascii="Times New Roman" w:hAnsi="Times New Roman"/>
          <w:b/>
          <w:bCs/>
          <w:color w:val="auto"/>
          <w:sz w:val="24"/>
          <w:szCs w:val="24"/>
        </w:rPr>
        <w:t>Coordinadora e Inspectora SHA</w:t>
      </w:r>
      <w:r w:rsidRPr="00960871">
        <w:rPr>
          <w:rFonts w:ascii="Times New Roman" w:hAnsi="Times New Roman"/>
          <w:color w:val="auto"/>
          <w:sz w:val="24"/>
          <w:szCs w:val="24"/>
          <w:lang w:val="es-ES"/>
        </w:rPr>
        <w:t xml:space="preserve"> (</w:t>
      </w:r>
      <w:r w:rsidRPr="00960871">
        <w:rPr>
          <w:rFonts w:ascii="Times New Roman" w:hAnsi="Times New Roman"/>
          <w:color w:val="auto"/>
          <w:sz w:val="24"/>
          <w:szCs w:val="24"/>
        </w:rPr>
        <w:t>Junio 2010</w:t>
      </w:r>
      <w:r w:rsidRPr="00960871">
        <w:rPr>
          <w:rFonts w:ascii="Times New Roman" w:hAnsi="Times New Roman"/>
          <w:color w:val="auto"/>
          <w:sz w:val="24"/>
          <w:szCs w:val="24"/>
          <w:lang w:val="es-ES"/>
        </w:rPr>
        <w:t xml:space="preserve"> –</w:t>
      </w:r>
      <w:r w:rsidRPr="00960871">
        <w:rPr>
          <w:rFonts w:ascii="Times New Roman" w:hAnsi="Times New Roman"/>
          <w:color w:val="auto"/>
          <w:sz w:val="24"/>
          <w:szCs w:val="24"/>
        </w:rPr>
        <w:t xml:space="preserve"> Enero 2014</w:t>
      </w:r>
      <w:r w:rsidRPr="00960871">
        <w:rPr>
          <w:rFonts w:ascii="Times New Roman" w:hAnsi="Times New Roman"/>
          <w:color w:val="auto"/>
          <w:sz w:val="24"/>
          <w:szCs w:val="24"/>
          <w:lang w:val="es-ES"/>
        </w:rPr>
        <w:t>)</w:t>
      </w:r>
    </w:p>
    <w:p w:rsidR="00627B7B" w:rsidRDefault="00627B7B" w:rsidP="00960871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960871">
        <w:rPr>
          <w:rFonts w:ascii="Times New Roman" w:hAnsi="Times New Roman"/>
          <w:color w:val="auto"/>
          <w:sz w:val="24"/>
          <w:szCs w:val="24"/>
        </w:rPr>
        <w:t xml:space="preserve">IMPSA Caribe </w:t>
      </w:r>
      <w:r w:rsidRPr="00960871">
        <w:rPr>
          <w:rFonts w:ascii="Times New Roman" w:hAnsi="Times New Roman"/>
          <w:color w:val="auto"/>
          <w:sz w:val="24"/>
          <w:szCs w:val="24"/>
          <w:lang w:val="es-ES"/>
        </w:rPr>
        <w:t>(A</w:t>
      </w:r>
      <w:r w:rsidRPr="00960871">
        <w:rPr>
          <w:rFonts w:ascii="Times New Roman" w:hAnsi="Times New Roman"/>
          <w:color w:val="auto"/>
          <w:sz w:val="24"/>
          <w:szCs w:val="24"/>
        </w:rPr>
        <w:t xml:space="preserve">v. Leopoldo </w:t>
      </w:r>
      <w:proofErr w:type="spellStart"/>
      <w:r w:rsidRPr="00960871">
        <w:rPr>
          <w:rFonts w:ascii="Times New Roman" w:hAnsi="Times New Roman"/>
          <w:color w:val="auto"/>
          <w:sz w:val="24"/>
          <w:szCs w:val="24"/>
        </w:rPr>
        <w:t>Figarella</w:t>
      </w:r>
      <w:proofErr w:type="spellEnd"/>
      <w:r w:rsidRPr="00960871">
        <w:rPr>
          <w:rFonts w:ascii="Times New Roman" w:hAnsi="Times New Roman"/>
          <w:color w:val="auto"/>
          <w:sz w:val="24"/>
          <w:szCs w:val="24"/>
        </w:rPr>
        <w:t>, CORPOELEC, San Félix, Edo. Bolívar- Venezuela</w:t>
      </w:r>
      <w:r w:rsidRPr="00960871">
        <w:rPr>
          <w:rFonts w:ascii="Times New Roman" w:hAnsi="Times New Roman"/>
          <w:color w:val="auto"/>
          <w:sz w:val="24"/>
          <w:szCs w:val="24"/>
          <w:lang w:val="es-ES"/>
        </w:rPr>
        <w:t>).</w:t>
      </w:r>
      <w:r w:rsidRPr="00960871">
        <w:rPr>
          <w:rFonts w:ascii="Times New Roman" w:hAnsi="Times New Roman"/>
          <w:sz w:val="24"/>
          <w:szCs w:val="24"/>
        </w:rPr>
        <w:t>Rehabilitación de casa de máquinas I</w:t>
      </w:r>
      <w:r w:rsidR="00AC7B43">
        <w:rPr>
          <w:rFonts w:ascii="Times New Roman" w:hAnsi="Times New Roman"/>
          <w:sz w:val="24"/>
          <w:szCs w:val="24"/>
        </w:rPr>
        <w:t xml:space="preserve"> y </w:t>
      </w:r>
      <w:r w:rsidR="003E1DC2">
        <w:rPr>
          <w:rFonts w:ascii="Times New Roman" w:hAnsi="Times New Roman"/>
          <w:sz w:val="24"/>
          <w:szCs w:val="24"/>
        </w:rPr>
        <w:t>II.</w:t>
      </w:r>
      <w:r w:rsidRPr="00960871">
        <w:rPr>
          <w:rFonts w:ascii="Times New Roman" w:hAnsi="Times New Roman"/>
          <w:sz w:val="24"/>
          <w:szCs w:val="24"/>
        </w:rPr>
        <w:t xml:space="preserve"> </w:t>
      </w:r>
      <w:r w:rsidR="003E1DC2">
        <w:rPr>
          <w:rFonts w:ascii="Times New Roman" w:hAnsi="Times New Roman"/>
          <w:sz w:val="24"/>
          <w:szCs w:val="24"/>
        </w:rPr>
        <w:t xml:space="preserve">Obra civil </w:t>
      </w:r>
      <w:r w:rsidR="00386F9B">
        <w:rPr>
          <w:rFonts w:ascii="Times New Roman" w:hAnsi="Times New Roman"/>
          <w:sz w:val="24"/>
          <w:szCs w:val="24"/>
        </w:rPr>
        <w:t>;</w:t>
      </w:r>
      <w:r w:rsidRPr="00960871">
        <w:rPr>
          <w:rFonts w:ascii="Times New Roman" w:hAnsi="Times New Roman"/>
          <w:sz w:val="24"/>
          <w:szCs w:val="24"/>
        </w:rPr>
        <w:t xml:space="preserve">Construcción de los Laboratorios de Máquinas Hidráulicas y </w:t>
      </w:r>
      <w:r w:rsidR="00386F9B">
        <w:rPr>
          <w:rFonts w:ascii="Times New Roman" w:hAnsi="Times New Roman"/>
          <w:sz w:val="24"/>
          <w:szCs w:val="24"/>
        </w:rPr>
        <w:t>E</w:t>
      </w:r>
      <w:r w:rsidRPr="00960871">
        <w:rPr>
          <w:rFonts w:ascii="Times New Roman" w:hAnsi="Times New Roman"/>
          <w:sz w:val="24"/>
          <w:szCs w:val="24"/>
        </w:rPr>
        <w:t>lectromagnéticas (LMH y LEEM) Ampliación de Sub-Estación Eléctrica de  MACAGUA I 115 Kv. Montaje Electromecánico, Trabajos en las Alturas. Elaboración de ATS, Plan específico de SHA, PTS, Inspecciones, Elección de Delegados de Prevención y conformación de CCSL, Elaboración de Estadísticas de Accidentabilidad y Morbilidad, Charlas de Prevención al Personal, Elaboración de Informes de Gestión, Manejo de personal, conocimiento</w:t>
      </w:r>
      <w:r w:rsidR="00AA4C0F">
        <w:rPr>
          <w:rFonts w:ascii="Times New Roman" w:hAnsi="Times New Roman"/>
          <w:sz w:val="24"/>
          <w:szCs w:val="24"/>
        </w:rPr>
        <w:t xml:space="preserve"> y manejo</w:t>
      </w:r>
      <w:r w:rsidRPr="00960871">
        <w:rPr>
          <w:rFonts w:ascii="Times New Roman" w:hAnsi="Times New Roman"/>
          <w:sz w:val="24"/>
          <w:szCs w:val="24"/>
        </w:rPr>
        <w:t xml:space="preserve"> de la legislación laboral nacional</w:t>
      </w:r>
      <w:r w:rsidR="00AA4C0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94608">
        <w:rPr>
          <w:rFonts w:ascii="Times New Roman" w:hAnsi="Times New Roman"/>
          <w:sz w:val="24"/>
          <w:szCs w:val="24"/>
        </w:rPr>
        <w:t>Lopcymat</w:t>
      </w:r>
      <w:proofErr w:type="spellEnd"/>
      <w:r w:rsidR="00B94608">
        <w:rPr>
          <w:rFonts w:ascii="Times New Roman" w:hAnsi="Times New Roman"/>
          <w:sz w:val="24"/>
          <w:szCs w:val="24"/>
        </w:rPr>
        <w:t xml:space="preserve">) </w:t>
      </w:r>
      <w:r w:rsidRPr="00960871">
        <w:rPr>
          <w:rFonts w:ascii="Times New Roman" w:hAnsi="Times New Roman"/>
          <w:sz w:val="24"/>
          <w:szCs w:val="24"/>
        </w:rPr>
        <w:t>e internacional</w:t>
      </w:r>
      <w:r w:rsidR="00571048">
        <w:rPr>
          <w:rFonts w:ascii="Times New Roman" w:hAnsi="Times New Roman"/>
          <w:sz w:val="24"/>
          <w:szCs w:val="24"/>
        </w:rPr>
        <w:t xml:space="preserve">. </w:t>
      </w:r>
    </w:p>
    <w:p w:rsidR="00571048" w:rsidRPr="00571048" w:rsidRDefault="00571048" w:rsidP="00960871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627B7B" w:rsidRPr="00960871" w:rsidRDefault="00627B7B" w:rsidP="009608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60871" w:rsidRPr="00960871" w:rsidRDefault="00960871" w:rsidP="00960871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960871">
        <w:rPr>
          <w:rFonts w:ascii="Times New Roman" w:hAnsi="Times New Roman"/>
          <w:b/>
          <w:sz w:val="24"/>
          <w:szCs w:val="24"/>
          <w:lang w:val="es-ES"/>
        </w:rPr>
        <w:t>CURSOS REALIZADOS</w:t>
      </w:r>
    </w:p>
    <w:p w:rsidR="009A6E55" w:rsidRDefault="009A6E55" w:rsidP="009608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Webinar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14288">
        <w:rPr>
          <w:rFonts w:ascii="Times New Roman" w:hAnsi="Times New Roman"/>
          <w:sz w:val="24"/>
          <w:szCs w:val="24"/>
        </w:rPr>
        <w:t>Perfil del</w:t>
      </w:r>
      <w:r w:rsidR="000826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6BC">
        <w:rPr>
          <w:rFonts w:ascii="Times New Roman" w:hAnsi="Times New Roman"/>
          <w:sz w:val="24"/>
          <w:szCs w:val="24"/>
        </w:rPr>
        <w:t>Risk</w:t>
      </w:r>
      <w:proofErr w:type="spellEnd"/>
      <w:r w:rsidR="000826BC">
        <w:rPr>
          <w:rFonts w:ascii="Times New Roman" w:hAnsi="Times New Roman"/>
          <w:sz w:val="24"/>
          <w:szCs w:val="24"/>
        </w:rPr>
        <w:t xml:space="preserve"> Manager</w:t>
      </w:r>
      <w:r w:rsidR="004452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45251">
        <w:rPr>
          <w:rFonts w:ascii="Times New Roman" w:hAnsi="Times New Roman"/>
          <w:sz w:val="24"/>
          <w:szCs w:val="24"/>
        </w:rPr>
        <w:t>On</w:t>
      </w:r>
      <w:proofErr w:type="spellEnd"/>
      <w:r w:rsidR="00445251">
        <w:rPr>
          <w:rFonts w:ascii="Times New Roman" w:hAnsi="Times New Roman"/>
          <w:sz w:val="24"/>
          <w:szCs w:val="24"/>
        </w:rPr>
        <w:t xml:space="preserve"> line. </w:t>
      </w:r>
      <w:r w:rsidR="00E71F55">
        <w:rPr>
          <w:rFonts w:ascii="Times New Roman" w:hAnsi="Times New Roman"/>
          <w:sz w:val="24"/>
          <w:szCs w:val="24"/>
        </w:rPr>
        <w:t xml:space="preserve">Escuela de Excelencia </w:t>
      </w:r>
      <w:r w:rsidR="00B65269">
        <w:rPr>
          <w:rFonts w:ascii="Times New Roman" w:hAnsi="Times New Roman"/>
          <w:sz w:val="24"/>
          <w:szCs w:val="24"/>
        </w:rPr>
        <w:t xml:space="preserve">Europea. </w:t>
      </w:r>
      <w:proofErr w:type="spellStart"/>
      <w:r w:rsidR="00DC34F8">
        <w:rPr>
          <w:rFonts w:ascii="Times New Roman" w:hAnsi="Times New Roman"/>
          <w:sz w:val="24"/>
          <w:szCs w:val="24"/>
        </w:rPr>
        <w:t>ISOTools</w:t>
      </w:r>
      <w:proofErr w:type="spellEnd"/>
      <w:r w:rsidR="00B45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318">
        <w:rPr>
          <w:rFonts w:ascii="Times New Roman" w:hAnsi="Times New Roman"/>
          <w:sz w:val="24"/>
          <w:szCs w:val="24"/>
        </w:rPr>
        <w:t>Excellence</w:t>
      </w:r>
      <w:proofErr w:type="spellEnd"/>
      <w:r w:rsidR="002F7318">
        <w:rPr>
          <w:rFonts w:ascii="Times New Roman" w:hAnsi="Times New Roman"/>
          <w:sz w:val="24"/>
          <w:szCs w:val="24"/>
        </w:rPr>
        <w:t xml:space="preserve">. </w:t>
      </w:r>
      <w:r w:rsidR="008222C5">
        <w:rPr>
          <w:rFonts w:ascii="Times New Roman" w:hAnsi="Times New Roman"/>
          <w:sz w:val="24"/>
          <w:szCs w:val="24"/>
        </w:rPr>
        <w:t xml:space="preserve">( Oct. </w:t>
      </w:r>
      <w:r w:rsidR="001C0FCD">
        <w:rPr>
          <w:rFonts w:ascii="Times New Roman" w:hAnsi="Times New Roman"/>
          <w:sz w:val="24"/>
          <w:szCs w:val="24"/>
        </w:rPr>
        <w:t>2020)</w:t>
      </w:r>
    </w:p>
    <w:p w:rsidR="006A07B3" w:rsidRPr="006A07B3" w:rsidRDefault="000736D8" w:rsidP="00960871">
      <w:pPr>
        <w:numPr>
          <w:ilvl w:val="0"/>
          <w:numId w:val="1"/>
        </w:numPr>
        <w:spacing w:after="0" w:line="240" w:lineRule="auto"/>
        <w:jc w:val="both"/>
        <w:rPr>
          <w:rStyle w:val="Hipervnculo"/>
          <w:rFonts w:ascii="Times New Roman" w:hAnsi="Times New Roman"/>
          <w:color w:val="000000"/>
          <w:sz w:val="24"/>
          <w:szCs w:val="24"/>
          <w:u w:val="none"/>
        </w:rPr>
      </w:pPr>
      <w:proofErr w:type="spellStart"/>
      <w:r>
        <w:rPr>
          <w:rStyle w:val="Hipervnculo"/>
          <w:rFonts w:ascii="Arial" w:eastAsia="Times New Roman" w:hAnsi="Arial" w:cs="Arial"/>
          <w:color w:val="000000"/>
          <w:sz w:val="27"/>
          <w:szCs w:val="27"/>
          <w:u w:val="none"/>
        </w:rPr>
        <w:lastRenderedPageBreak/>
        <w:t>Curso:</w:t>
      </w:r>
      <w:r w:rsidR="0043389F" w:rsidRPr="001C1625">
        <w:rPr>
          <w:rStyle w:val="Hipervnculo"/>
          <w:rFonts w:ascii="Arial" w:eastAsia="Times New Roman" w:hAnsi="Arial" w:cs="Arial"/>
          <w:color w:val="000000"/>
          <w:sz w:val="27"/>
          <w:szCs w:val="27"/>
          <w:u w:val="none"/>
        </w:rPr>
        <w:t>Iniciación</w:t>
      </w:r>
      <w:proofErr w:type="spellEnd"/>
      <w:r w:rsidR="0043389F" w:rsidRPr="001C1625">
        <w:rPr>
          <w:rStyle w:val="Hipervnculo"/>
          <w:rFonts w:ascii="Arial" w:eastAsia="Times New Roman" w:hAnsi="Arial" w:cs="Arial"/>
          <w:color w:val="000000"/>
          <w:sz w:val="27"/>
          <w:szCs w:val="27"/>
          <w:u w:val="none"/>
        </w:rPr>
        <w:t xml:space="preserve"> a Perito </w:t>
      </w:r>
      <w:r w:rsidR="006A07B3">
        <w:rPr>
          <w:rStyle w:val="Hipervnculo"/>
          <w:rFonts w:ascii="Arial" w:eastAsia="Times New Roman" w:hAnsi="Arial" w:cs="Arial"/>
          <w:color w:val="000000"/>
          <w:sz w:val="27"/>
          <w:szCs w:val="27"/>
          <w:u w:val="none"/>
        </w:rPr>
        <w:t>E</w:t>
      </w:r>
      <w:r w:rsidR="0043389F" w:rsidRPr="001C1625">
        <w:rPr>
          <w:rStyle w:val="Hipervnculo"/>
          <w:rFonts w:ascii="Arial" w:eastAsia="Times New Roman" w:hAnsi="Arial" w:cs="Arial"/>
          <w:color w:val="000000"/>
          <w:sz w:val="27"/>
          <w:szCs w:val="27"/>
          <w:u w:val="none"/>
        </w:rPr>
        <w:t>rgónomo: Ergónomo forense</w:t>
      </w:r>
      <w:r w:rsidR="001C1625">
        <w:rPr>
          <w:rStyle w:val="Hipervnculo"/>
          <w:rFonts w:ascii="Arial" w:eastAsia="Times New Roman" w:hAnsi="Arial" w:cs="Arial"/>
          <w:color w:val="000000"/>
          <w:sz w:val="27"/>
          <w:szCs w:val="27"/>
          <w:u w:val="none"/>
        </w:rPr>
        <w:t xml:space="preserve">. </w:t>
      </w:r>
      <w:proofErr w:type="spellStart"/>
      <w:r w:rsidR="00CB0705">
        <w:rPr>
          <w:rStyle w:val="Hipervnculo"/>
          <w:rFonts w:ascii="Arial" w:eastAsia="Times New Roman" w:hAnsi="Arial" w:cs="Arial"/>
          <w:color w:val="000000"/>
          <w:sz w:val="27"/>
          <w:szCs w:val="27"/>
          <w:u w:val="none"/>
        </w:rPr>
        <w:t>On</w:t>
      </w:r>
      <w:proofErr w:type="spellEnd"/>
      <w:r w:rsidR="00CB0705">
        <w:rPr>
          <w:rStyle w:val="Hipervnculo"/>
          <w:rFonts w:ascii="Arial" w:eastAsia="Times New Roman" w:hAnsi="Arial" w:cs="Arial"/>
          <w:color w:val="000000"/>
          <w:sz w:val="27"/>
          <w:szCs w:val="27"/>
          <w:u w:val="none"/>
        </w:rPr>
        <w:t xml:space="preserve"> line. </w:t>
      </w:r>
      <w:r w:rsidR="00F62D4D" w:rsidRPr="00C619C0">
        <w:rPr>
          <w:rStyle w:val="Hipervnculo"/>
          <w:rFonts w:ascii="Arial" w:eastAsia="Times New Roman" w:hAnsi="Arial" w:cs="Arial"/>
          <w:color w:val="000000"/>
          <w:sz w:val="27"/>
          <w:szCs w:val="27"/>
          <w:u w:val="none"/>
        </w:rPr>
        <w:t>UPCPLUS</w:t>
      </w:r>
      <w:r w:rsidR="0033169C">
        <w:rPr>
          <w:rStyle w:val="Hipervnculo"/>
          <w:rFonts w:ascii="Arial" w:eastAsia="Times New Roman" w:hAnsi="Arial" w:cs="Arial"/>
          <w:color w:val="000000"/>
          <w:sz w:val="27"/>
          <w:szCs w:val="27"/>
          <w:u w:val="none"/>
        </w:rPr>
        <w:t>.</w:t>
      </w:r>
      <w:r w:rsidR="00394807">
        <w:rPr>
          <w:rStyle w:val="Hipervnculo"/>
          <w:rFonts w:ascii="Arial" w:eastAsia="Times New Roman" w:hAnsi="Arial" w:cs="Arial"/>
          <w:color w:val="000000"/>
          <w:sz w:val="27"/>
          <w:szCs w:val="27"/>
          <w:u w:val="none"/>
        </w:rPr>
        <w:t xml:space="preserve"> (</w:t>
      </w:r>
      <w:r w:rsidR="00860F2A">
        <w:rPr>
          <w:rStyle w:val="Hipervnculo"/>
          <w:rFonts w:ascii="Arial" w:eastAsia="Times New Roman" w:hAnsi="Arial" w:cs="Arial"/>
          <w:color w:val="000000"/>
          <w:sz w:val="27"/>
          <w:szCs w:val="27"/>
          <w:u w:val="none"/>
        </w:rPr>
        <w:t xml:space="preserve"> Jul</w:t>
      </w:r>
      <w:r w:rsidR="008222C5">
        <w:rPr>
          <w:rStyle w:val="Hipervnculo"/>
          <w:rFonts w:ascii="Arial" w:eastAsia="Times New Roman" w:hAnsi="Arial" w:cs="Arial"/>
          <w:color w:val="000000"/>
          <w:sz w:val="27"/>
          <w:szCs w:val="27"/>
          <w:u w:val="none"/>
        </w:rPr>
        <w:t>. 2020)</w:t>
      </w:r>
    </w:p>
    <w:p w:rsidR="000736D8" w:rsidRPr="000736D8" w:rsidRDefault="000736D8" w:rsidP="009608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Curso</w:t>
      </w:r>
      <w:r w:rsidR="007A67D1">
        <w:rPr>
          <w:rFonts w:ascii="Times New Roman" w:hAnsi="Times New Roman"/>
          <w:sz w:val="24"/>
          <w:szCs w:val="24"/>
        </w:rPr>
        <w:t>:Auditor</w:t>
      </w:r>
      <w:proofErr w:type="spellEnd"/>
      <w:r w:rsidR="007A67D1">
        <w:rPr>
          <w:rFonts w:ascii="Times New Roman" w:hAnsi="Times New Roman"/>
          <w:sz w:val="24"/>
          <w:szCs w:val="24"/>
        </w:rPr>
        <w:t xml:space="preserve"> líder en ISO 45001:2018 </w:t>
      </w:r>
      <w:r w:rsidR="00F62D4D">
        <w:rPr>
          <w:rFonts w:ascii="Times New Roman" w:hAnsi="Times New Roman"/>
          <w:sz w:val="24"/>
          <w:szCs w:val="24"/>
        </w:rPr>
        <w:t>–</w:t>
      </w:r>
      <w:r w:rsidR="007A67D1">
        <w:rPr>
          <w:rFonts w:ascii="Times New Roman" w:hAnsi="Times New Roman"/>
          <w:sz w:val="24"/>
          <w:szCs w:val="24"/>
        </w:rPr>
        <w:t xml:space="preserve"> </w:t>
      </w:r>
      <w:r w:rsidR="00F62D4D">
        <w:rPr>
          <w:rFonts w:ascii="Times New Roman" w:hAnsi="Times New Roman"/>
          <w:sz w:val="24"/>
          <w:szCs w:val="24"/>
        </w:rPr>
        <w:t xml:space="preserve">Sistemas de gestión. </w:t>
      </w:r>
      <w:proofErr w:type="spellStart"/>
      <w:r w:rsidR="00F62D4D">
        <w:rPr>
          <w:rFonts w:ascii="Times New Roman" w:hAnsi="Times New Roman"/>
          <w:sz w:val="24"/>
          <w:szCs w:val="24"/>
        </w:rPr>
        <w:t>On</w:t>
      </w:r>
      <w:proofErr w:type="spellEnd"/>
      <w:r w:rsidR="00F62D4D">
        <w:rPr>
          <w:rFonts w:ascii="Times New Roman" w:hAnsi="Times New Roman"/>
          <w:sz w:val="24"/>
          <w:szCs w:val="24"/>
        </w:rPr>
        <w:t xml:space="preserve"> line. UPCPLUS </w:t>
      </w:r>
      <w:r w:rsidR="009569DD">
        <w:rPr>
          <w:rFonts w:ascii="Times New Roman" w:hAnsi="Times New Roman"/>
          <w:sz w:val="24"/>
          <w:szCs w:val="24"/>
        </w:rPr>
        <w:t>(</w:t>
      </w:r>
      <w:r w:rsidR="00394807">
        <w:rPr>
          <w:rFonts w:ascii="Times New Roman" w:hAnsi="Times New Roman"/>
          <w:sz w:val="24"/>
          <w:szCs w:val="24"/>
        </w:rPr>
        <w:t xml:space="preserve"> Jul</w:t>
      </w:r>
      <w:r w:rsidR="008222C5">
        <w:rPr>
          <w:rFonts w:ascii="Times New Roman" w:hAnsi="Times New Roman"/>
          <w:sz w:val="24"/>
          <w:szCs w:val="24"/>
        </w:rPr>
        <w:t xml:space="preserve">. </w:t>
      </w:r>
      <w:r w:rsidR="00394807">
        <w:rPr>
          <w:rFonts w:ascii="Times New Roman" w:hAnsi="Times New Roman"/>
          <w:sz w:val="24"/>
          <w:szCs w:val="24"/>
        </w:rPr>
        <w:t>2020)</w:t>
      </w:r>
    </w:p>
    <w:p w:rsidR="00960871" w:rsidRPr="006A737C" w:rsidRDefault="00960871" w:rsidP="009608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7C">
        <w:rPr>
          <w:rFonts w:ascii="Times New Roman" w:hAnsi="Times New Roman"/>
          <w:sz w:val="24"/>
          <w:szCs w:val="24"/>
        </w:rPr>
        <w:t>Curso "Técnicas De Atención Al Cliente" (Dic 2015) Les Halles Capacitación. Santiago, Chile.</w:t>
      </w:r>
    </w:p>
    <w:p w:rsidR="00960871" w:rsidRPr="00960871" w:rsidRDefault="00960871" w:rsidP="009608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>Seminario "Estudiantes Y Profesionales, Un Todo" Prevención Del Gremio A.G. (Septiembre De 2015).</w:t>
      </w:r>
    </w:p>
    <w:p w:rsidR="00960871" w:rsidRPr="00960871" w:rsidRDefault="00960871" w:rsidP="009608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 xml:space="preserve">Curso De TIC (Junio De 2015) Capacitación Y Educación Horacio </w:t>
      </w:r>
      <w:proofErr w:type="spellStart"/>
      <w:r w:rsidRPr="00960871">
        <w:rPr>
          <w:rFonts w:ascii="Times New Roman" w:hAnsi="Times New Roman"/>
          <w:sz w:val="24"/>
          <w:szCs w:val="24"/>
        </w:rPr>
        <w:t>Döllenz</w:t>
      </w:r>
      <w:proofErr w:type="spellEnd"/>
      <w:r w:rsidRPr="00960871">
        <w:rPr>
          <w:rFonts w:ascii="Times New Roman" w:hAnsi="Times New Roman"/>
          <w:sz w:val="24"/>
          <w:szCs w:val="24"/>
        </w:rPr>
        <w:t xml:space="preserve"> Santiago, Chile</w:t>
      </w:r>
    </w:p>
    <w:p w:rsidR="00960871" w:rsidRPr="00960871" w:rsidRDefault="00960871" w:rsidP="009608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>Curso " Habilidades Directivas Y Gestión De Negocio" (Otoño 2015).</w:t>
      </w:r>
    </w:p>
    <w:p w:rsidR="00960871" w:rsidRPr="00960871" w:rsidRDefault="00960871" w:rsidP="009608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>I Curso Básico Epilepsia Refractaria (Agosto 2015).</w:t>
      </w:r>
    </w:p>
    <w:p w:rsidR="00960871" w:rsidRPr="00960871" w:rsidRDefault="00960871" w:rsidP="009608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>Redacción De Informes Técnicos (Junio De 2013) Colegio De Ingenieros.</w:t>
      </w:r>
    </w:p>
    <w:p w:rsidR="00960871" w:rsidRPr="00960871" w:rsidRDefault="00960871" w:rsidP="009608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>Seguridad, Higiene Y Medio Ambiente Para Supervisores Módulo C (Septiembre De 2012) Colegio De Ingenieros.</w:t>
      </w:r>
    </w:p>
    <w:p w:rsidR="00960871" w:rsidRPr="00960871" w:rsidRDefault="00960871" w:rsidP="009608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>I Seminario De Energía Limpia (Agosto De 2012) CORPOELEC.</w:t>
      </w:r>
    </w:p>
    <w:p w:rsidR="00960871" w:rsidRPr="00960871" w:rsidRDefault="00960871" w:rsidP="009608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>I Congreso En Venezuela Sobre Seguridad Industrial, Higiene Ocupacional Y Medio Ambiente (Mayo De 2012) Instituto De Formación José María España.</w:t>
      </w:r>
    </w:p>
    <w:p w:rsidR="00960871" w:rsidRPr="00960871" w:rsidRDefault="00960871" w:rsidP="009608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>Seguridad E Higiene Industrial (Abril De 2011) FUNDAMETAL.</w:t>
      </w:r>
    </w:p>
    <w:p w:rsidR="00960871" w:rsidRPr="00960871" w:rsidRDefault="00960871" w:rsidP="009608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>Ley Orgánica De Prevención, Condición Y Ambiente De Trabajo (LOPCYMAT) (Marzo De 2011) FUNDAMETAL.</w:t>
      </w:r>
    </w:p>
    <w:p w:rsidR="00960871" w:rsidRPr="00960871" w:rsidRDefault="00960871" w:rsidP="009608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>Comunicación Y Trabajo En Equipo (Septiembre De 2010) FUNDAMETAL.</w:t>
      </w:r>
    </w:p>
    <w:p w:rsidR="00960871" w:rsidRPr="00960871" w:rsidRDefault="00960871" w:rsidP="009608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>Seguridad Industrial, Medio Ambiente Y Salud Laboral (Mayo De 2010) ALCASA.</w:t>
      </w:r>
    </w:p>
    <w:p w:rsidR="00960871" w:rsidRPr="00B27FD2" w:rsidRDefault="00960871" w:rsidP="00B27F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>Manejo De Materiales Peligrosos (Marzo De 2008)</w:t>
      </w:r>
      <w:r w:rsidR="00017B64">
        <w:rPr>
          <w:rFonts w:ascii="Times New Roman" w:hAnsi="Times New Roman"/>
          <w:sz w:val="24"/>
          <w:szCs w:val="24"/>
        </w:rPr>
        <w:t xml:space="preserve">. </w:t>
      </w:r>
    </w:p>
    <w:p w:rsidR="00627B7B" w:rsidRPr="00960871" w:rsidRDefault="00627B7B" w:rsidP="009608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7B7B" w:rsidRPr="00960871" w:rsidRDefault="00960871" w:rsidP="009608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b/>
          <w:sz w:val="24"/>
          <w:szCs w:val="24"/>
          <w:lang w:val="es-ES"/>
        </w:rPr>
        <w:t>COMPUTACIÓN</w:t>
      </w:r>
    </w:p>
    <w:p w:rsidR="00960871" w:rsidRPr="00960871" w:rsidRDefault="00960871" w:rsidP="009608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960871">
        <w:rPr>
          <w:rFonts w:ascii="Times New Roman" w:hAnsi="Times New Roman"/>
          <w:sz w:val="24"/>
          <w:szCs w:val="24"/>
          <w:lang w:val="es-ES"/>
        </w:rPr>
        <w:t>Excel</w:t>
      </w:r>
      <w:r w:rsidR="00750B4F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960871">
        <w:rPr>
          <w:rFonts w:ascii="Times New Roman" w:hAnsi="Times New Roman"/>
          <w:sz w:val="24"/>
          <w:szCs w:val="24"/>
          <w:lang w:val="es-ES"/>
        </w:rPr>
        <w:t xml:space="preserve">Nivel </w:t>
      </w:r>
      <w:r w:rsidR="00AC7B67">
        <w:rPr>
          <w:rFonts w:ascii="Times New Roman" w:hAnsi="Times New Roman"/>
          <w:sz w:val="24"/>
          <w:szCs w:val="24"/>
          <w:lang w:val="es-ES"/>
        </w:rPr>
        <w:t xml:space="preserve">básico. </w:t>
      </w:r>
    </w:p>
    <w:p w:rsidR="00960871" w:rsidRPr="00960871" w:rsidRDefault="00960871" w:rsidP="009608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960871">
        <w:rPr>
          <w:rFonts w:ascii="Times New Roman" w:hAnsi="Times New Roman"/>
          <w:sz w:val="24"/>
          <w:szCs w:val="24"/>
          <w:lang w:val="es-ES"/>
        </w:rPr>
        <w:t xml:space="preserve">Word, </w:t>
      </w:r>
      <w:r w:rsidR="00750B4F">
        <w:rPr>
          <w:rFonts w:ascii="Times New Roman" w:hAnsi="Times New Roman"/>
          <w:sz w:val="24"/>
          <w:szCs w:val="24"/>
          <w:lang w:val="es-ES"/>
        </w:rPr>
        <w:t xml:space="preserve">Nivel </w:t>
      </w:r>
      <w:r w:rsidR="00AC7B67">
        <w:rPr>
          <w:rFonts w:ascii="Times New Roman" w:hAnsi="Times New Roman"/>
          <w:sz w:val="24"/>
          <w:szCs w:val="24"/>
          <w:lang w:val="es-ES"/>
        </w:rPr>
        <w:t xml:space="preserve">intermedio. </w:t>
      </w:r>
    </w:p>
    <w:p w:rsidR="00960871" w:rsidRPr="00960871" w:rsidRDefault="00960871" w:rsidP="009608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960871">
        <w:rPr>
          <w:rFonts w:ascii="Times New Roman" w:hAnsi="Times New Roman"/>
          <w:sz w:val="24"/>
          <w:szCs w:val="24"/>
          <w:lang w:val="es-ES"/>
        </w:rPr>
        <w:t xml:space="preserve">PowerPoint, </w:t>
      </w:r>
      <w:r w:rsidR="00AC7B67">
        <w:rPr>
          <w:rFonts w:ascii="Times New Roman" w:hAnsi="Times New Roman"/>
          <w:sz w:val="24"/>
          <w:szCs w:val="24"/>
          <w:lang w:val="es-ES"/>
        </w:rPr>
        <w:t xml:space="preserve">Nivel intermedio. </w:t>
      </w:r>
    </w:p>
    <w:p w:rsidR="00960871" w:rsidRPr="009877DB" w:rsidRDefault="00960871" w:rsidP="00987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960871" w:rsidRPr="00960871" w:rsidRDefault="00960871" w:rsidP="00960871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960871">
        <w:rPr>
          <w:rFonts w:ascii="Times New Roman" w:hAnsi="Times New Roman"/>
          <w:b/>
          <w:sz w:val="24"/>
          <w:szCs w:val="24"/>
          <w:lang w:val="es-ES"/>
        </w:rPr>
        <w:t>REFERENCIAS PERSONALES</w:t>
      </w:r>
    </w:p>
    <w:p w:rsidR="00960871" w:rsidRPr="00960871" w:rsidRDefault="00960871" w:rsidP="009608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0871">
        <w:rPr>
          <w:rFonts w:ascii="Times New Roman" w:hAnsi="Times New Roman"/>
          <w:b/>
          <w:sz w:val="24"/>
          <w:szCs w:val="24"/>
        </w:rPr>
        <w:t xml:space="preserve">Ingeniero en Prevención de Riesgos UNAP   </w:t>
      </w:r>
    </w:p>
    <w:p w:rsidR="00960871" w:rsidRPr="00960871" w:rsidRDefault="00960871" w:rsidP="009608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>Lucia Maulen Godoy</w:t>
      </w:r>
    </w:p>
    <w:p w:rsidR="00960871" w:rsidRPr="00960871" w:rsidRDefault="00960871" w:rsidP="009608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>Run: 16.419.143-5</w:t>
      </w:r>
    </w:p>
    <w:p w:rsidR="00960871" w:rsidRPr="00960871" w:rsidRDefault="00960871" w:rsidP="009608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871">
        <w:rPr>
          <w:rFonts w:ascii="Times New Roman" w:hAnsi="Times New Roman"/>
          <w:sz w:val="24"/>
          <w:szCs w:val="24"/>
        </w:rPr>
        <w:t>Teléfono: +56 9 9925 9420</w:t>
      </w:r>
    </w:p>
    <w:p w:rsidR="00960871" w:rsidRPr="00960871" w:rsidRDefault="009C5F78" w:rsidP="00960871">
      <w:pPr>
        <w:jc w:val="both"/>
        <w:rPr>
          <w:rFonts w:ascii="Times New Roman" w:hAnsi="Times New Roman"/>
          <w:b/>
          <w:sz w:val="24"/>
          <w:szCs w:val="24"/>
          <w:lang w:val="es-ES"/>
        </w:rPr>
      </w:pPr>
      <w:hyperlink r:id="rId5" w:history="1">
        <w:r w:rsidR="00960871" w:rsidRPr="00960871">
          <w:rPr>
            <w:rFonts w:ascii="Times New Roman" w:hAnsi="Times New Roman"/>
            <w:color w:val="B292CA"/>
            <w:sz w:val="24"/>
            <w:szCs w:val="24"/>
            <w:u w:val="single"/>
          </w:rPr>
          <w:t>lucia.maulen.g@gmail.com</w:t>
        </w:r>
      </w:hyperlink>
    </w:p>
    <w:p w:rsidR="00960871" w:rsidRPr="00FF60AD" w:rsidRDefault="00960871" w:rsidP="009608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FF60AD">
        <w:rPr>
          <w:rFonts w:ascii="Times New Roman" w:hAnsi="Times New Roman"/>
          <w:b/>
          <w:bCs/>
          <w:sz w:val="24"/>
          <w:szCs w:val="24"/>
          <w:lang w:val="es-ES"/>
        </w:rPr>
        <w:t xml:space="preserve">Subgerente de Operaciones </w:t>
      </w:r>
      <w:proofErr w:type="spellStart"/>
      <w:r w:rsidRPr="00FF60AD">
        <w:rPr>
          <w:rFonts w:ascii="Times New Roman" w:hAnsi="Times New Roman"/>
          <w:b/>
          <w:bCs/>
          <w:sz w:val="24"/>
          <w:szCs w:val="24"/>
          <w:lang w:val="es-ES"/>
        </w:rPr>
        <w:t>Melt</w:t>
      </w:r>
      <w:proofErr w:type="spellEnd"/>
      <w:r w:rsidRPr="00FF60AD">
        <w:rPr>
          <w:rFonts w:ascii="Times New Roman" w:hAnsi="Times New Roman"/>
          <w:b/>
          <w:bCs/>
          <w:sz w:val="24"/>
          <w:szCs w:val="24"/>
          <w:lang w:val="es-ES"/>
        </w:rPr>
        <w:t xml:space="preserve"> Pizzas</w:t>
      </w:r>
    </w:p>
    <w:p w:rsidR="00960871" w:rsidRPr="00960871" w:rsidRDefault="00960871" w:rsidP="009608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960871">
        <w:rPr>
          <w:rFonts w:ascii="Times New Roman" w:hAnsi="Times New Roman"/>
          <w:sz w:val="24"/>
          <w:szCs w:val="24"/>
          <w:lang w:val="es-ES"/>
        </w:rPr>
        <w:t>Carlos Acevedo Montes</w:t>
      </w:r>
    </w:p>
    <w:p w:rsidR="00960871" w:rsidRPr="00960871" w:rsidRDefault="00960871" w:rsidP="009608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960871">
        <w:rPr>
          <w:rFonts w:ascii="Times New Roman" w:hAnsi="Times New Roman"/>
          <w:sz w:val="24"/>
          <w:szCs w:val="24"/>
          <w:lang w:val="es-ES"/>
        </w:rPr>
        <w:t>Run: 26.354.590-7</w:t>
      </w:r>
    </w:p>
    <w:p w:rsidR="00960871" w:rsidRDefault="00960871" w:rsidP="009608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960871">
        <w:rPr>
          <w:rFonts w:ascii="Times New Roman" w:hAnsi="Times New Roman"/>
          <w:sz w:val="24"/>
          <w:szCs w:val="24"/>
          <w:lang w:val="es-ES"/>
        </w:rPr>
        <w:t>Teléfono: +56 9 64006554</w:t>
      </w:r>
      <w:r w:rsidR="001D03D1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1D03D1" w:rsidRDefault="001D03D1" w:rsidP="009608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1D03D1" w:rsidRDefault="001D03D1" w:rsidP="009608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50B4F">
        <w:rPr>
          <w:rFonts w:ascii="Times New Roman" w:hAnsi="Times New Roman"/>
          <w:b/>
          <w:bCs/>
          <w:sz w:val="24"/>
          <w:szCs w:val="24"/>
          <w:lang w:val="es-ES"/>
        </w:rPr>
        <w:t xml:space="preserve">Gerente General </w:t>
      </w:r>
      <w:r w:rsidR="002B5B4C" w:rsidRPr="00750B4F">
        <w:rPr>
          <w:rFonts w:ascii="Times New Roman" w:hAnsi="Times New Roman"/>
          <w:b/>
          <w:bCs/>
          <w:sz w:val="24"/>
          <w:szCs w:val="24"/>
          <w:lang w:val="es-ES"/>
        </w:rPr>
        <w:t>REINIGEN. LTDA</w:t>
      </w:r>
      <w:r w:rsidR="002B5B4C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:rsidR="002B5B4C" w:rsidRDefault="002B5B4C" w:rsidP="009608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Felipe Morales </w:t>
      </w:r>
    </w:p>
    <w:p w:rsidR="00942B4A" w:rsidRDefault="00402231" w:rsidP="009608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Teléfono</w:t>
      </w:r>
      <w:r w:rsidR="00942B4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03D74">
        <w:rPr>
          <w:rFonts w:ascii="Times New Roman" w:hAnsi="Times New Roman"/>
          <w:sz w:val="24"/>
          <w:szCs w:val="24"/>
          <w:lang w:val="es-ES"/>
        </w:rPr>
        <w:t xml:space="preserve">: </w:t>
      </w:r>
      <w:r w:rsidR="001E455B">
        <w:rPr>
          <w:rFonts w:ascii="Times New Roman" w:hAnsi="Times New Roman"/>
          <w:sz w:val="24"/>
          <w:szCs w:val="24"/>
          <w:lang w:val="es-ES"/>
        </w:rPr>
        <w:t>+</w:t>
      </w:r>
      <w:r>
        <w:rPr>
          <w:rFonts w:ascii="Times New Roman" w:hAnsi="Times New Roman"/>
          <w:sz w:val="24"/>
          <w:szCs w:val="24"/>
          <w:lang w:val="es-ES"/>
        </w:rPr>
        <w:t>56 998830642</w:t>
      </w:r>
    </w:p>
    <w:p w:rsidR="00403D74" w:rsidRDefault="009C5F78" w:rsidP="009608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hyperlink r:id="rId6" w:history="1">
        <w:r w:rsidR="000C7E16" w:rsidRPr="000F7B13">
          <w:rPr>
            <w:rStyle w:val="Hipervnculo"/>
            <w:rFonts w:ascii="Times New Roman" w:hAnsi="Times New Roman"/>
            <w:sz w:val="24"/>
            <w:szCs w:val="24"/>
            <w:lang w:val="es-ES"/>
          </w:rPr>
          <w:t>Fmorales@reinigen.cl</w:t>
        </w:r>
      </w:hyperlink>
      <w:r w:rsidR="000C7E16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402231" w:rsidRPr="001D03D1" w:rsidRDefault="00402231" w:rsidP="009608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1D03D1" w:rsidRPr="00571048" w:rsidRDefault="009C5F78" w:rsidP="00960871">
      <w:pPr>
        <w:rPr>
          <w:rFonts w:ascii="Times New Roman" w:hAnsi="Times New Roman"/>
          <w:color w:val="B292CA"/>
          <w:sz w:val="24"/>
          <w:szCs w:val="24"/>
          <w:u w:val="single"/>
          <w:lang w:val="es-ES"/>
        </w:rPr>
      </w:pPr>
      <w:hyperlink r:id="rId7" w:history="1"/>
    </w:p>
    <w:sectPr w:rsidR="001D03D1" w:rsidRPr="00571048" w:rsidSect="0096087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EF64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B45163"/>
    <w:multiLevelType w:val="hybridMultilevel"/>
    <w:tmpl w:val="A838D5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7B"/>
    <w:rsid w:val="00017B64"/>
    <w:rsid w:val="00061C9C"/>
    <w:rsid w:val="00070238"/>
    <w:rsid w:val="000736D8"/>
    <w:rsid w:val="00082511"/>
    <w:rsid w:val="000826BC"/>
    <w:rsid w:val="000C7E16"/>
    <w:rsid w:val="00123DA7"/>
    <w:rsid w:val="001474AB"/>
    <w:rsid w:val="001C0FCD"/>
    <w:rsid w:val="001C1625"/>
    <w:rsid w:val="001D03D1"/>
    <w:rsid w:val="001E455B"/>
    <w:rsid w:val="00245B32"/>
    <w:rsid w:val="00271512"/>
    <w:rsid w:val="002B5B4C"/>
    <w:rsid w:val="002F015B"/>
    <w:rsid w:val="002F5AEA"/>
    <w:rsid w:val="002F69EE"/>
    <w:rsid w:val="002F717A"/>
    <w:rsid w:val="002F7318"/>
    <w:rsid w:val="0033169C"/>
    <w:rsid w:val="00365A21"/>
    <w:rsid w:val="00374284"/>
    <w:rsid w:val="00386F9B"/>
    <w:rsid w:val="00394807"/>
    <w:rsid w:val="003D502B"/>
    <w:rsid w:val="003E1DC2"/>
    <w:rsid w:val="00402231"/>
    <w:rsid w:val="00403D74"/>
    <w:rsid w:val="0043389F"/>
    <w:rsid w:val="00445251"/>
    <w:rsid w:val="004B01E8"/>
    <w:rsid w:val="00571048"/>
    <w:rsid w:val="0058271C"/>
    <w:rsid w:val="005D0C56"/>
    <w:rsid w:val="00627B7B"/>
    <w:rsid w:val="00636479"/>
    <w:rsid w:val="00647C1D"/>
    <w:rsid w:val="00696C19"/>
    <w:rsid w:val="006A07B3"/>
    <w:rsid w:val="006A737C"/>
    <w:rsid w:val="006F0082"/>
    <w:rsid w:val="00750B4F"/>
    <w:rsid w:val="007A67D1"/>
    <w:rsid w:val="008222C5"/>
    <w:rsid w:val="00860F2A"/>
    <w:rsid w:val="00866904"/>
    <w:rsid w:val="0090419B"/>
    <w:rsid w:val="00942B4A"/>
    <w:rsid w:val="009569DD"/>
    <w:rsid w:val="00960871"/>
    <w:rsid w:val="009619B1"/>
    <w:rsid w:val="009877DB"/>
    <w:rsid w:val="009A6E55"/>
    <w:rsid w:val="009C5F78"/>
    <w:rsid w:val="00A80028"/>
    <w:rsid w:val="00AA4C0F"/>
    <w:rsid w:val="00AC7B43"/>
    <w:rsid w:val="00AC7B67"/>
    <w:rsid w:val="00AC7F4B"/>
    <w:rsid w:val="00B204B5"/>
    <w:rsid w:val="00B27FD2"/>
    <w:rsid w:val="00B45235"/>
    <w:rsid w:val="00B477F0"/>
    <w:rsid w:val="00B65269"/>
    <w:rsid w:val="00B94608"/>
    <w:rsid w:val="00C03D7B"/>
    <w:rsid w:val="00C45402"/>
    <w:rsid w:val="00C619C0"/>
    <w:rsid w:val="00CB0705"/>
    <w:rsid w:val="00D14288"/>
    <w:rsid w:val="00D75F65"/>
    <w:rsid w:val="00D93825"/>
    <w:rsid w:val="00DC34F8"/>
    <w:rsid w:val="00E71F55"/>
    <w:rsid w:val="00F62D4D"/>
    <w:rsid w:val="00FF0CB7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40AB5-36A7-409A-8C72-133272A2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B7B"/>
    <w:pPr>
      <w:spacing w:after="200" w:line="276" w:lineRule="auto"/>
    </w:pPr>
    <w:rPr>
      <w:rFonts w:ascii="Gill Sans MT" w:eastAsia="Gill Sans MT" w:hAnsi="Gill Sans MT" w:cs="Times New Roman"/>
      <w:color w:val="000000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">
    <w:name w:val="Nombre"/>
    <w:basedOn w:val="Sinespaciado"/>
    <w:link w:val="Carcterdenombre"/>
    <w:uiPriority w:val="1"/>
    <w:qFormat/>
    <w:rsid w:val="00627B7B"/>
    <w:pPr>
      <w:jc w:val="right"/>
    </w:pPr>
    <w:rPr>
      <w:rFonts w:ascii="Bookman Old Style" w:hAnsi="Bookman Old Style"/>
      <w:color w:val="525A7D"/>
      <w:sz w:val="40"/>
      <w:szCs w:val="40"/>
      <w:lang w:val="x-none" w:eastAsia="x-none"/>
    </w:rPr>
  </w:style>
  <w:style w:type="character" w:styleId="Hipervnculo">
    <w:name w:val="Hyperlink"/>
    <w:uiPriority w:val="99"/>
    <w:unhideWhenUsed/>
    <w:rsid w:val="00627B7B"/>
    <w:rPr>
      <w:color w:val="B292CA"/>
      <w:u w:val="single"/>
    </w:rPr>
  </w:style>
  <w:style w:type="character" w:customStyle="1" w:styleId="Carcterdenombre">
    <w:name w:val="Carácter de nombre"/>
    <w:link w:val="Nombre"/>
    <w:uiPriority w:val="1"/>
    <w:rsid w:val="00627B7B"/>
    <w:rPr>
      <w:rFonts w:ascii="Bookman Old Style" w:eastAsia="Gill Sans MT" w:hAnsi="Bookman Old Style" w:cs="Times New Roman"/>
      <w:color w:val="525A7D"/>
      <w:sz w:val="40"/>
      <w:szCs w:val="40"/>
      <w:lang w:val="x-none" w:eastAsia="x-none"/>
    </w:rPr>
  </w:style>
  <w:style w:type="paragraph" w:customStyle="1" w:styleId="Textodedireccin">
    <w:name w:val="Texto de dirección"/>
    <w:basedOn w:val="Sinespaciado"/>
    <w:uiPriority w:val="2"/>
    <w:qFormat/>
    <w:rsid w:val="00627B7B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lang w:val="x-none" w:eastAsia="x-none"/>
    </w:rPr>
  </w:style>
  <w:style w:type="paragraph" w:styleId="Sinespaciado">
    <w:name w:val="No Spacing"/>
    <w:uiPriority w:val="1"/>
    <w:qFormat/>
    <w:rsid w:val="00627B7B"/>
    <w:pPr>
      <w:spacing w:after="0" w:line="240" w:lineRule="auto"/>
    </w:pPr>
    <w:rPr>
      <w:rFonts w:ascii="Gill Sans MT" w:eastAsia="Gill Sans MT" w:hAnsi="Gill Sans MT" w:cs="Times New Roman"/>
      <w:color w:val="000000"/>
      <w:sz w:val="20"/>
      <w:szCs w:val="20"/>
      <w:lang w:eastAsia="es-CL"/>
    </w:rPr>
  </w:style>
  <w:style w:type="character" w:customStyle="1" w:styleId="apple-converted-space">
    <w:name w:val="apple-converted-space"/>
    <w:basedOn w:val="Fuentedeprrafopredeter"/>
    <w:rsid w:val="00627B7B"/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627B7B"/>
    <w:pPr>
      <w:spacing w:after="120" w:line="240" w:lineRule="auto"/>
      <w:contextualSpacing/>
    </w:pPr>
    <w:rPr>
      <w:rFonts w:ascii="Bookman Old Style" w:hAnsi="Bookman Old Style"/>
      <w:b/>
      <w:color w:val="9FB8CD"/>
      <w:sz w:val="24"/>
      <w:szCs w:val="24"/>
      <w:lang w:val="x-none" w:eastAsia="x-none"/>
    </w:rPr>
  </w:style>
  <w:style w:type="character" w:customStyle="1" w:styleId="Carcterdeseccin">
    <w:name w:val="Carácter de sección"/>
    <w:link w:val="Seccin"/>
    <w:uiPriority w:val="1"/>
    <w:rsid w:val="00627B7B"/>
    <w:rPr>
      <w:rFonts w:ascii="Bookman Old Style" w:eastAsia="Gill Sans MT" w:hAnsi="Bookman Old Style" w:cs="Times New Roman"/>
      <w:b/>
      <w:color w:val="9FB8CD"/>
      <w:sz w:val="24"/>
      <w:szCs w:val="24"/>
      <w:lang w:val="x-none" w:eastAsia="x-none"/>
    </w:rPr>
  </w:style>
  <w:style w:type="paragraph" w:styleId="Listaconvietas">
    <w:name w:val="List Bullet"/>
    <w:basedOn w:val="Normal"/>
    <w:uiPriority w:val="36"/>
    <w:unhideWhenUsed/>
    <w:qFormat/>
    <w:rsid w:val="00627B7B"/>
    <w:pPr>
      <w:spacing w:after="120"/>
      <w:contextualSpacing/>
    </w:pPr>
  </w:style>
  <w:style w:type="paragraph" w:customStyle="1" w:styleId="Subseccin">
    <w:name w:val="Subsección"/>
    <w:basedOn w:val="Normal"/>
    <w:link w:val="Carcterdesubseccin"/>
    <w:uiPriority w:val="3"/>
    <w:qFormat/>
    <w:rsid w:val="00627B7B"/>
    <w:pPr>
      <w:spacing w:before="40" w:after="80" w:line="240" w:lineRule="auto"/>
    </w:pPr>
    <w:rPr>
      <w:rFonts w:ascii="Bookman Old Style" w:hAnsi="Bookman Old Style"/>
      <w:b/>
      <w:color w:val="727CA3"/>
      <w:sz w:val="18"/>
      <w:szCs w:val="18"/>
      <w:lang w:val="x-none" w:eastAsia="x-none"/>
    </w:rPr>
  </w:style>
  <w:style w:type="character" w:customStyle="1" w:styleId="Carcterdesubseccin">
    <w:name w:val="Carácter de subsección"/>
    <w:link w:val="Subseccin"/>
    <w:uiPriority w:val="3"/>
    <w:rsid w:val="00627B7B"/>
    <w:rPr>
      <w:rFonts w:ascii="Bookman Old Style" w:eastAsia="Gill Sans MT" w:hAnsi="Bookman Old Style" w:cs="Times New Roman"/>
      <w:b/>
      <w:color w:val="727CA3"/>
      <w:sz w:val="18"/>
      <w:szCs w:val="18"/>
      <w:lang w:val="x-none" w:eastAsia="x-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C7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Carlos1996acevedo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Fmorales@reinigen.cl" TargetMode="External" /><Relationship Id="rId5" Type="http://schemas.openxmlformats.org/officeDocument/2006/relationships/hyperlink" Target="mailto:lucia.maulen.g@gmail.co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Koritza Subero Perez</dc:creator>
  <cp:keywords/>
  <dc:description/>
  <cp:lastModifiedBy>clary.sub.35@gmail.com</cp:lastModifiedBy>
  <cp:revision>2</cp:revision>
  <dcterms:created xsi:type="dcterms:W3CDTF">2020-11-09T10:44:00Z</dcterms:created>
  <dcterms:modified xsi:type="dcterms:W3CDTF">2020-11-09T10:44:00Z</dcterms:modified>
</cp:coreProperties>
</file>