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060D2D" w14:textId="77777777" w:rsidR="00060641" w:rsidRPr="00320F99" w:rsidRDefault="00060641" w:rsidP="00060641">
      <w:pPr>
        <w:ind w:right="49"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320F99">
        <w:rPr>
          <w:rFonts w:asciiTheme="majorHAnsi" w:hAnsiTheme="majorHAnsi" w:cstheme="majorHAnsi"/>
          <w:b/>
          <w:sz w:val="36"/>
          <w:szCs w:val="36"/>
        </w:rPr>
        <w:t>Solange Andrea Bolaños Sepúlveda</w:t>
      </w:r>
    </w:p>
    <w:p w14:paraId="02341DA4" w14:textId="35FA6DB3" w:rsidR="00060641" w:rsidRPr="00D853D0" w:rsidRDefault="00060641" w:rsidP="00060641">
      <w:pPr>
        <w:tabs>
          <w:tab w:val="left" w:pos="4962"/>
        </w:tabs>
        <w:ind w:right="49"/>
        <w:jc w:val="center"/>
        <w:rPr>
          <w:rFonts w:asciiTheme="majorHAnsi" w:hAnsiTheme="majorHAnsi" w:cstheme="majorHAnsi"/>
          <w:sz w:val="32"/>
          <w:szCs w:val="32"/>
        </w:rPr>
      </w:pPr>
      <w:r w:rsidRPr="00D853D0">
        <w:rPr>
          <w:rFonts w:asciiTheme="majorHAnsi" w:hAnsiTheme="majorHAnsi" w:cstheme="majorHAnsi"/>
          <w:sz w:val="32"/>
          <w:szCs w:val="32"/>
        </w:rPr>
        <w:t>Pasaje Lealtad # 1024. Puente Alto, Santiago</w:t>
      </w:r>
      <w:r w:rsidRPr="00D853D0">
        <w:rPr>
          <w:rFonts w:asciiTheme="majorHAnsi" w:hAnsiTheme="majorHAnsi" w:cstheme="majorHAnsi"/>
          <w:sz w:val="32"/>
          <w:szCs w:val="32"/>
        </w:rPr>
        <w:br/>
        <w:t xml:space="preserve">+56951185816 – 227253895 </w:t>
      </w:r>
      <w:r w:rsidRPr="00D853D0">
        <w:rPr>
          <w:rFonts w:asciiTheme="majorHAnsi" w:hAnsiTheme="majorHAnsi" w:cstheme="majorHAnsi"/>
          <w:sz w:val="32"/>
          <w:szCs w:val="32"/>
        </w:rPr>
        <w:br/>
        <w:t>2</w:t>
      </w:r>
      <w:r>
        <w:rPr>
          <w:rFonts w:asciiTheme="majorHAnsi" w:hAnsiTheme="majorHAnsi" w:cstheme="majorHAnsi"/>
          <w:sz w:val="32"/>
          <w:szCs w:val="32"/>
        </w:rPr>
        <w:t>3</w:t>
      </w:r>
      <w:r w:rsidRPr="00D853D0">
        <w:rPr>
          <w:rFonts w:asciiTheme="majorHAnsi" w:hAnsiTheme="majorHAnsi" w:cstheme="majorHAnsi"/>
          <w:sz w:val="32"/>
          <w:szCs w:val="32"/>
        </w:rPr>
        <w:t xml:space="preserve"> años, soltera, chilena</w:t>
      </w:r>
      <w:r w:rsidRPr="00D853D0">
        <w:rPr>
          <w:rFonts w:asciiTheme="majorHAnsi" w:hAnsiTheme="majorHAnsi" w:cstheme="majorHAnsi"/>
          <w:sz w:val="32"/>
          <w:szCs w:val="32"/>
        </w:rPr>
        <w:br/>
        <w:t>19.742698-5</w:t>
      </w:r>
      <w:r w:rsidRPr="00D853D0">
        <w:rPr>
          <w:rFonts w:asciiTheme="majorHAnsi" w:hAnsiTheme="majorHAnsi" w:cstheme="majorHAnsi"/>
          <w:sz w:val="32"/>
          <w:szCs w:val="32"/>
        </w:rPr>
        <w:br/>
      </w:r>
      <w:r w:rsidR="00497B4D">
        <w:rPr>
          <w:rFonts w:asciiTheme="majorHAnsi" w:hAnsiTheme="majorHAnsi" w:cstheme="majorHAnsi"/>
          <w:sz w:val="32"/>
          <w:szCs w:val="32"/>
        </w:rPr>
        <w:t>S</w:t>
      </w:r>
      <w:r>
        <w:rPr>
          <w:rFonts w:asciiTheme="majorHAnsi" w:hAnsiTheme="majorHAnsi" w:cstheme="majorHAnsi"/>
          <w:sz w:val="32"/>
          <w:szCs w:val="32"/>
        </w:rPr>
        <w:t>ol</w:t>
      </w:r>
      <w:r w:rsidR="00497B4D">
        <w:rPr>
          <w:rFonts w:asciiTheme="majorHAnsi" w:hAnsiTheme="majorHAnsi" w:cstheme="majorHAnsi"/>
          <w:sz w:val="32"/>
          <w:szCs w:val="32"/>
        </w:rPr>
        <w:t>.</w:t>
      </w:r>
      <w:r>
        <w:rPr>
          <w:rFonts w:asciiTheme="majorHAnsi" w:hAnsiTheme="majorHAnsi" w:cstheme="majorHAnsi"/>
          <w:sz w:val="32"/>
          <w:szCs w:val="32"/>
        </w:rPr>
        <w:t>andreabs</w:t>
      </w:r>
      <w:r w:rsidRPr="00D853D0">
        <w:rPr>
          <w:rFonts w:asciiTheme="majorHAnsi" w:hAnsiTheme="majorHAnsi" w:cstheme="majorHAnsi"/>
          <w:sz w:val="32"/>
          <w:szCs w:val="32"/>
        </w:rPr>
        <w:t>@gmail.com</w:t>
      </w:r>
    </w:p>
    <w:p w14:paraId="2461C916" w14:textId="77777777" w:rsidR="00060641" w:rsidRPr="00D853D0" w:rsidRDefault="00060641" w:rsidP="00060641">
      <w:pPr>
        <w:ind w:right="49"/>
        <w:rPr>
          <w:rFonts w:asciiTheme="majorHAnsi" w:hAnsiTheme="majorHAnsi" w:cstheme="majorHAnsi"/>
          <w:sz w:val="28"/>
          <w:szCs w:val="28"/>
        </w:rPr>
      </w:pPr>
      <w:r w:rsidRPr="00D853D0">
        <w:rPr>
          <w:rFonts w:asciiTheme="majorHAnsi" w:hAnsiTheme="majorHAnsi" w:cstheme="majorHAnsi"/>
          <w:sz w:val="28"/>
          <w:szCs w:val="28"/>
        </w:rPr>
        <w:t>_______________________________________________________________</w:t>
      </w:r>
    </w:p>
    <w:p w14:paraId="566C26C9" w14:textId="77777777" w:rsidR="00060641" w:rsidRPr="004A645B" w:rsidRDefault="00060641" w:rsidP="00060641">
      <w:pPr>
        <w:ind w:right="49"/>
        <w:jc w:val="both"/>
        <w:rPr>
          <w:rFonts w:asciiTheme="majorHAnsi" w:hAnsiTheme="majorHAnsi" w:cstheme="majorHAnsi"/>
          <w:sz w:val="28"/>
          <w:szCs w:val="28"/>
        </w:rPr>
      </w:pPr>
      <w:r w:rsidRPr="009D18FD">
        <w:rPr>
          <w:rFonts w:asciiTheme="majorHAnsi" w:hAnsiTheme="majorHAnsi" w:cstheme="majorHAnsi"/>
          <w:sz w:val="32"/>
          <w:szCs w:val="32"/>
        </w:rPr>
        <w:t>Estudiante de derecho con habilidades comunicativas que permiten un buen desarrollo en grupo de trabajo, proactiva, responsable, organizada</w:t>
      </w:r>
      <w:r>
        <w:rPr>
          <w:rFonts w:asciiTheme="majorHAnsi" w:hAnsiTheme="majorHAnsi" w:cstheme="majorHAnsi"/>
          <w:sz w:val="28"/>
          <w:szCs w:val="28"/>
        </w:rPr>
        <w:t xml:space="preserve">. </w:t>
      </w:r>
      <w:r w:rsidRPr="00D853D0">
        <w:rPr>
          <w:rFonts w:asciiTheme="majorHAnsi" w:hAnsiTheme="majorHAnsi" w:cstheme="majorHAnsi"/>
          <w:sz w:val="28"/>
          <w:szCs w:val="28"/>
        </w:rPr>
        <w:t xml:space="preserve"> </w:t>
      </w:r>
      <w:r w:rsidRPr="00D853D0">
        <w:rPr>
          <w:rFonts w:asciiTheme="majorHAnsi" w:hAnsiTheme="majorHAnsi" w:cstheme="majorHAnsi"/>
          <w:sz w:val="28"/>
          <w:szCs w:val="28"/>
        </w:rPr>
        <w:br/>
        <w:t>_______________________________________________________________</w:t>
      </w:r>
    </w:p>
    <w:p w14:paraId="0E18DD0A" w14:textId="77777777" w:rsidR="00060641" w:rsidRPr="004A645B" w:rsidRDefault="00060641" w:rsidP="00060641">
      <w:pPr>
        <w:ind w:right="49"/>
        <w:jc w:val="both"/>
        <w:rPr>
          <w:rFonts w:asciiTheme="majorHAnsi" w:hAnsiTheme="majorHAnsi" w:cstheme="majorHAnsi"/>
          <w:b/>
          <w:sz w:val="32"/>
          <w:szCs w:val="32"/>
        </w:rPr>
      </w:pPr>
      <w:r w:rsidRPr="004A645B">
        <w:rPr>
          <w:rFonts w:asciiTheme="majorHAnsi" w:hAnsiTheme="majorHAnsi" w:cstheme="majorHAnsi"/>
          <w:b/>
          <w:sz w:val="32"/>
          <w:szCs w:val="32"/>
        </w:rPr>
        <w:t xml:space="preserve">Experiencia laboral </w:t>
      </w:r>
    </w:p>
    <w:p w14:paraId="6AE49150" w14:textId="77777777" w:rsidR="00060641" w:rsidRPr="004A645B" w:rsidRDefault="00060641" w:rsidP="00060641">
      <w:pPr>
        <w:pStyle w:val="Prrafodelista"/>
        <w:numPr>
          <w:ilvl w:val="0"/>
          <w:numId w:val="2"/>
        </w:numPr>
        <w:ind w:right="49"/>
        <w:jc w:val="both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 xml:space="preserve">Año 2015: </w:t>
      </w:r>
      <w:r w:rsidRPr="004A645B">
        <w:rPr>
          <w:rFonts w:asciiTheme="majorHAnsi" w:hAnsiTheme="majorHAnsi" w:cstheme="majorHAnsi"/>
          <w:sz w:val="32"/>
          <w:szCs w:val="32"/>
        </w:rPr>
        <w:t>Promotora agencia polla</w:t>
      </w:r>
      <w:r>
        <w:rPr>
          <w:rFonts w:asciiTheme="majorHAnsi" w:hAnsiTheme="majorHAnsi" w:cstheme="majorHAnsi"/>
          <w:sz w:val="32"/>
          <w:szCs w:val="32"/>
        </w:rPr>
        <w:t xml:space="preserve"> </w:t>
      </w:r>
    </w:p>
    <w:p w14:paraId="5DA78B3E" w14:textId="77777777" w:rsidR="00060641" w:rsidRDefault="00060641" w:rsidP="00060641">
      <w:pPr>
        <w:pStyle w:val="Prrafodelista"/>
        <w:numPr>
          <w:ilvl w:val="0"/>
          <w:numId w:val="2"/>
        </w:numPr>
        <w:ind w:right="49"/>
        <w:jc w:val="both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 xml:space="preserve">Año 2018: </w:t>
      </w:r>
      <w:r w:rsidRPr="004A645B">
        <w:rPr>
          <w:rFonts w:asciiTheme="majorHAnsi" w:hAnsiTheme="majorHAnsi" w:cstheme="majorHAnsi"/>
          <w:sz w:val="32"/>
          <w:szCs w:val="32"/>
        </w:rPr>
        <w:t xml:space="preserve">Promotora agencia trébol: King Hawaiian </w:t>
      </w:r>
      <w:r w:rsidRPr="004A645B">
        <w:rPr>
          <w:rFonts w:asciiTheme="majorHAnsi" w:hAnsiTheme="majorHAnsi" w:cstheme="majorHAnsi"/>
          <w:sz w:val="32"/>
          <w:szCs w:val="32"/>
        </w:rPr>
        <w:tab/>
      </w:r>
    </w:p>
    <w:p w14:paraId="7F95B9FD" w14:textId="5A8543C2" w:rsidR="00060641" w:rsidRPr="004A645B" w:rsidRDefault="00060641" w:rsidP="00060641">
      <w:pPr>
        <w:pStyle w:val="Prrafodelista"/>
        <w:numPr>
          <w:ilvl w:val="0"/>
          <w:numId w:val="2"/>
        </w:numPr>
        <w:ind w:right="49"/>
        <w:jc w:val="both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Año 2019: empaque de supermercado</w:t>
      </w:r>
      <w:r w:rsidR="00012261">
        <w:rPr>
          <w:rFonts w:asciiTheme="majorHAnsi" w:hAnsiTheme="majorHAnsi" w:cstheme="majorHAnsi"/>
          <w:sz w:val="32"/>
          <w:szCs w:val="32"/>
        </w:rPr>
        <w:t xml:space="preserve"> Lider. </w:t>
      </w:r>
      <w:r w:rsidRPr="004A645B">
        <w:rPr>
          <w:rFonts w:asciiTheme="majorHAnsi" w:hAnsiTheme="majorHAnsi" w:cstheme="majorHAnsi"/>
          <w:sz w:val="32"/>
          <w:szCs w:val="32"/>
        </w:rPr>
        <w:br/>
      </w:r>
    </w:p>
    <w:p w14:paraId="2E0D1167" w14:textId="28B4A547" w:rsidR="00060641" w:rsidRPr="004A645B" w:rsidRDefault="00012261" w:rsidP="00060641">
      <w:pPr>
        <w:tabs>
          <w:tab w:val="left" w:pos="709"/>
        </w:tabs>
        <w:ind w:right="49"/>
        <w:jc w:val="both"/>
        <w:rPr>
          <w:rFonts w:asciiTheme="majorHAnsi" w:hAnsiTheme="majorHAnsi" w:cstheme="majorHAnsi"/>
          <w:b/>
          <w:sz w:val="32"/>
          <w:szCs w:val="32"/>
        </w:rPr>
      </w:pPr>
      <w:r>
        <w:rPr>
          <w:rFonts w:asciiTheme="majorHAnsi" w:hAnsiTheme="majorHAnsi" w:cstheme="majorHAnsi"/>
          <w:b/>
          <w:sz w:val="32"/>
          <w:szCs w:val="32"/>
        </w:rPr>
        <w:t>Antecedentes Académicos</w:t>
      </w:r>
    </w:p>
    <w:p w14:paraId="69B1CBF9" w14:textId="77777777" w:rsidR="00060641" w:rsidRDefault="00060641" w:rsidP="00060641">
      <w:pPr>
        <w:pStyle w:val="Prrafodelista"/>
        <w:numPr>
          <w:ilvl w:val="0"/>
          <w:numId w:val="1"/>
        </w:numPr>
        <w:tabs>
          <w:tab w:val="left" w:pos="709"/>
        </w:tabs>
        <w:ind w:right="49"/>
        <w:jc w:val="both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 xml:space="preserve">2013 - 2015: </w:t>
      </w:r>
      <w:r w:rsidRPr="004A645B">
        <w:rPr>
          <w:rFonts w:asciiTheme="majorHAnsi" w:hAnsiTheme="majorHAnsi" w:cstheme="majorHAnsi"/>
          <w:sz w:val="32"/>
          <w:szCs w:val="32"/>
        </w:rPr>
        <w:t>Educación básica y media completa: Colegio Polivalente Domingo Matte Mesías</w:t>
      </w:r>
      <w:r>
        <w:rPr>
          <w:rFonts w:asciiTheme="majorHAnsi" w:hAnsiTheme="majorHAnsi" w:cstheme="majorHAnsi"/>
          <w:sz w:val="32"/>
          <w:szCs w:val="32"/>
        </w:rPr>
        <w:t xml:space="preserve">. </w:t>
      </w:r>
    </w:p>
    <w:p w14:paraId="28A175FE" w14:textId="3EB9F07F" w:rsidR="001601F6" w:rsidRDefault="00060641" w:rsidP="00060641">
      <w:pPr>
        <w:pStyle w:val="Prrafodelista"/>
        <w:numPr>
          <w:ilvl w:val="0"/>
          <w:numId w:val="1"/>
        </w:numPr>
        <w:tabs>
          <w:tab w:val="left" w:pos="709"/>
        </w:tabs>
        <w:ind w:right="49"/>
        <w:jc w:val="both"/>
        <w:rPr>
          <w:rFonts w:asciiTheme="majorHAnsi" w:hAnsiTheme="majorHAnsi" w:cstheme="majorHAnsi"/>
          <w:sz w:val="32"/>
          <w:szCs w:val="32"/>
        </w:rPr>
      </w:pPr>
      <w:r w:rsidRPr="00060641">
        <w:rPr>
          <w:rFonts w:asciiTheme="majorHAnsi" w:hAnsiTheme="majorHAnsi" w:cstheme="majorHAnsi"/>
          <w:sz w:val="32"/>
          <w:szCs w:val="32"/>
        </w:rPr>
        <w:t xml:space="preserve">2017 – actual: Educación superior incompleta: Universidad Finis Terrae. </w:t>
      </w:r>
      <w:r w:rsidRPr="00060641">
        <w:rPr>
          <w:rFonts w:asciiTheme="majorHAnsi" w:hAnsiTheme="majorHAnsi" w:cstheme="majorHAnsi"/>
          <w:sz w:val="32"/>
          <w:szCs w:val="32"/>
        </w:rPr>
        <w:tab/>
      </w:r>
      <w:r w:rsidRPr="00060641">
        <w:rPr>
          <w:rFonts w:asciiTheme="majorHAnsi" w:hAnsiTheme="majorHAnsi" w:cstheme="majorHAnsi"/>
          <w:sz w:val="32"/>
          <w:szCs w:val="32"/>
        </w:rPr>
        <w:tab/>
      </w:r>
    </w:p>
    <w:p w14:paraId="7E4C0289" w14:textId="540B49D7" w:rsidR="00FD54A4" w:rsidRDefault="00FD54A4" w:rsidP="00FD54A4">
      <w:pPr>
        <w:tabs>
          <w:tab w:val="left" w:pos="709"/>
        </w:tabs>
        <w:ind w:right="49"/>
        <w:jc w:val="both"/>
        <w:rPr>
          <w:rFonts w:asciiTheme="majorHAnsi" w:hAnsiTheme="majorHAnsi" w:cstheme="majorHAnsi"/>
          <w:sz w:val="32"/>
          <w:szCs w:val="32"/>
        </w:rPr>
      </w:pPr>
    </w:p>
    <w:p w14:paraId="501CA6C1" w14:textId="60035563" w:rsidR="00FD54A4" w:rsidRDefault="00FD54A4" w:rsidP="00FD54A4">
      <w:pPr>
        <w:tabs>
          <w:tab w:val="left" w:pos="709"/>
        </w:tabs>
        <w:ind w:right="49"/>
        <w:jc w:val="both"/>
        <w:rPr>
          <w:rFonts w:asciiTheme="majorHAnsi" w:hAnsiTheme="majorHAnsi" w:cstheme="majorHAnsi"/>
          <w:b/>
          <w:bCs/>
          <w:sz w:val="32"/>
          <w:szCs w:val="32"/>
        </w:rPr>
      </w:pPr>
      <w:r w:rsidRPr="00FD54A4">
        <w:rPr>
          <w:rFonts w:asciiTheme="majorHAnsi" w:hAnsiTheme="majorHAnsi" w:cstheme="majorHAnsi"/>
          <w:b/>
          <w:bCs/>
          <w:sz w:val="32"/>
          <w:szCs w:val="32"/>
        </w:rPr>
        <w:t>Referencias</w:t>
      </w:r>
    </w:p>
    <w:p w14:paraId="66239EFA" w14:textId="17BC9165" w:rsidR="00250B6F" w:rsidRPr="00FD54A4" w:rsidRDefault="00250B6F" w:rsidP="00FD54A4">
      <w:pPr>
        <w:pStyle w:val="Prrafodelista"/>
        <w:numPr>
          <w:ilvl w:val="0"/>
          <w:numId w:val="1"/>
        </w:numPr>
        <w:tabs>
          <w:tab w:val="left" w:pos="709"/>
        </w:tabs>
        <w:ind w:left="360" w:right="49"/>
        <w:jc w:val="both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Danae Morales : Administración, NDI abogados. Número de contacto: +56811882123</w:t>
      </w:r>
    </w:p>
    <w:p w14:paraId="3426DC71" w14:textId="77777777" w:rsidR="00FD54A4" w:rsidRPr="00FD54A4" w:rsidRDefault="00FD54A4" w:rsidP="00FD54A4">
      <w:pPr>
        <w:pStyle w:val="Prrafodelista"/>
        <w:tabs>
          <w:tab w:val="left" w:pos="709"/>
        </w:tabs>
        <w:ind w:left="360" w:right="49"/>
        <w:jc w:val="both"/>
        <w:rPr>
          <w:rFonts w:asciiTheme="majorHAnsi" w:hAnsiTheme="majorHAnsi" w:cstheme="majorHAnsi"/>
          <w:b/>
          <w:bCs/>
          <w:sz w:val="32"/>
          <w:szCs w:val="32"/>
        </w:rPr>
      </w:pPr>
    </w:p>
    <w:sectPr w:rsidR="00FD54A4" w:rsidRPr="00FD54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232EFB"/>
    <w:multiLevelType w:val="hybridMultilevel"/>
    <w:tmpl w:val="622A5320"/>
    <w:lvl w:ilvl="0" w:tplc="5B3EAB3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7465E5"/>
    <w:multiLevelType w:val="hybridMultilevel"/>
    <w:tmpl w:val="06541CE0"/>
    <w:lvl w:ilvl="0" w:tplc="36CC9C5C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41"/>
    <w:rsid w:val="00012261"/>
    <w:rsid w:val="00060641"/>
    <w:rsid w:val="001601F6"/>
    <w:rsid w:val="00250B6F"/>
    <w:rsid w:val="00497B4D"/>
    <w:rsid w:val="00CA2C97"/>
    <w:rsid w:val="00FD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72E2C1"/>
  <w15:chartTrackingRefBased/>
  <w15:docId w15:val="{6E054A40-8856-4C43-8D45-CAFE5DB0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641"/>
    <w:pPr>
      <w:spacing w:after="12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0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Solange Bolaños</dc:creator>
  <cp:keywords/>
  <dc:description/>
  <cp:lastModifiedBy>RODRIGO BOLAÑOS RODRIGUEZ</cp:lastModifiedBy>
  <cp:revision>4</cp:revision>
  <dcterms:created xsi:type="dcterms:W3CDTF">2020-10-22T19:33:00Z</dcterms:created>
  <dcterms:modified xsi:type="dcterms:W3CDTF">2021-01-12T04:15:00Z</dcterms:modified>
</cp:coreProperties>
</file>