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  <w:color w:val="000000" w:themeColor="text1"/>
          <w:sz w:val="20"/>
          <w:szCs w:val="20"/>
        </w:rPr>
        <w:alias w:val="Nombre del currículo"/>
        <w:tag w:val="Nombre del currículo"/>
        <w:id w:val="2142538285"/>
        <w:placeholder>
          <w:docPart w:val="457A8B91D4504F9F97A835367D10992D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W w:w="5026" w:type="pct"/>
            <w:jc w:val="center"/>
            <w:tblBorders>
              <w:top w:val="single" w:sz="6" w:space="0" w:color="B2B2B2" w:themeColor="accent2"/>
              <w:left w:val="single" w:sz="6" w:space="0" w:color="B2B2B2" w:themeColor="accent2"/>
              <w:bottom w:val="single" w:sz="6" w:space="0" w:color="B2B2B2" w:themeColor="accent2"/>
              <w:right w:val="single" w:sz="6" w:space="0" w:color="B2B2B2" w:themeColor="accent2"/>
              <w:insideH w:val="single" w:sz="6" w:space="0" w:color="B2B2B2" w:themeColor="accent2"/>
              <w:insideV w:val="single" w:sz="6" w:space="0" w:color="B2B2B2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17"/>
            <w:gridCol w:w="10806"/>
          </w:tblGrid>
          <w:tr w:rsidR="00CD4485" w14:paraId="069422A0" w14:textId="77777777" w:rsidTr="00632495">
            <w:trPr>
              <w:trHeight w:val="1976"/>
              <w:jc w:val="center"/>
            </w:trPr>
            <w:tc>
              <w:tcPr>
                <w:tcW w:w="417" w:type="dxa"/>
                <w:shd w:val="clear" w:color="auto" w:fill="B2B2B2" w:themeFill="accent2"/>
              </w:tcPr>
              <w:p w14:paraId="45430925" w14:textId="77777777" w:rsidR="00CD4485" w:rsidRDefault="00CD4485" w:rsidP="004C7634">
                <w:pPr>
                  <w:pStyle w:val="Nombre"/>
                </w:pPr>
              </w:p>
            </w:tc>
            <w:tc>
              <w:tcPr>
                <w:tcW w:w="10807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37C2A63C" w14:textId="18C2CBC1" w:rsidR="003D7EE1" w:rsidRPr="003D7EE1" w:rsidRDefault="00770703" w:rsidP="003D7EE1">
                <w:pPr>
                  <w:pStyle w:val="Nombre"/>
                  <w:jc w:val="center"/>
                  <w:rPr>
                    <w:color w:val="auto"/>
                    <w:sz w:val="28"/>
                  </w:rPr>
                </w:pPr>
                <w:sdt>
                  <w:sdtPr>
                    <w:rPr>
                      <w:b/>
                      <w:color w:val="auto"/>
                      <w:sz w:val="24"/>
                    </w:rPr>
                    <w:id w:val="10979384"/>
                    <w:placeholder>
                      <w:docPart w:val="F3086B443D4444DA94AB9CA51D13E09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3B393B">
                      <w:rPr>
                        <w:b/>
                        <w:color w:val="auto"/>
                        <w:sz w:val="24"/>
                      </w:rPr>
                      <w:t>DANIELA CAROLINA DEL CARMEN SANTANA OVIEDO</w:t>
                    </w:r>
                  </w:sdtContent>
                </w:sdt>
              </w:p>
              <w:p w14:paraId="417024D0" w14:textId="69CB6EEC" w:rsidR="00F83D3E" w:rsidRDefault="00F52124" w:rsidP="003D7EE1">
                <w:pPr>
                  <w:pStyle w:val="Textodedireccin"/>
                  <w:spacing w:before="0" w:line="240" w:lineRule="auto"/>
                  <w:jc w:val="center"/>
                  <w:rPr>
                    <w:b/>
                    <w:color w:val="auto"/>
                    <w:sz w:val="20"/>
                  </w:rPr>
                </w:pPr>
                <w:r>
                  <w:rPr>
                    <w:b/>
                    <w:color w:val="auto"/>
                    <w:sz w:val="20"/>
                  </w:rPr>
                  <w:t>CIRUJANA DENTISTA</w:t>
                </w:r>
              </w:p>
              <w:p w14:paraId="06411150" w14:textId="77777777" w:rsidR="00F83D3E" w:rsidRPr="009F7407" w:rsidRDefault="00F83D3E" w:rsidP="003D7EE1">
                <w:pPr>
                  <w:pStyle w:val="Textodedireccin"/>
                  <w:spacing w:before="0" w:line="240" w:lineRule="auto"/>
                  <w:jc w:val="center"/>
                  <w:rPr>
                    <w:b/>
                    <w:color w:val="auto"/>
                    <w:sz w:val="20"/>
                  </w:rPr>
                </w:pPr>
                <w:r w:rsidRPr="009F7407">
                  <w:rPr>
                    <w:b/>
                    <w:color w:val="auto"/>
                    <w:sz w:val="20"/>
                  </w:rPr>
                  <w:t xml:space="preserve">Universidad </w:t>
                </w:r>
                <w:r w:rsidR="00F52124">
                  <w:rPr>
                    <w:b/>
                    <w:color w:val="auto"/>
                    <w:sz w:val="20"/>
                  </w:rPr>
                  <w:t xml:space="preserve">San Sebastián </w:t>
                </w:r>
              </w:p>
              <w:p w14:paraId="0941E410" w14:textId="77777777" w:rsidR="00C2636D" w:rsidRPr="009F7407" w:rsidRDefault="00C2636D" w:rsidP="00F52124">
                <w:pPr>
                  <w:pStyle w:val="Textodedireccin"/>
                  <w:spacing w:before="0" w:line="240" w:lineRule="auto"/>
                  <w:jc w:val="left"/>
                  <w:rPr>
                    <w:b/>
                    <w:color w:val="auto"/>
                    <w:sz w:val="20"/>
                  </w:rPr>
                </w:pPr>
              </w:p>
              <w:p w14:paraId="3FD6DD8E" w14:textId="222653BB" w:rsidR="00C2636D" w:rsidRPr="007A4BFB" w:rsidRDefault="009F7407" w:rsidP="003D7EE1">
                <w:pPr>
                  <w:pStyle w:val="Textodedireccin"/>
                  <w:spacing w:line="240" w:lineRule="auto"/>
                  <w:jc w:val="center"/>
                  <w:rPr>
                    <w:color w:val="auto"/>
                    <w:sz w:val="24"/>
                    <w:lang w:val="es-ES"/>
                  </w:rPr>
                </w:pPr>
                <w:r w:rsidRPr="007A4BFB">
                  <w:rPr>
                    <w:color w:val="auto"/>
                    <w:sz w:val="24"/>
                    <w:lang w:val="es-ES"/>
                  </w:rPr>
                  <w:t>T</w:t>
                </w:r>
                <w:r w:rsidR="00F52124" w:rsidRPr="007A4BFB">
                  <w:rPr>
                    <w:color w:val="auto"/>
                    <w:sz w:val="24"/>
                    <w:lang w:val="es-ES"/>
                  </w:rPr>
                  <w:t xml:space="preserve">: </w:t>
                </w:r>
                <w:r w:rsidR="003B393B">
                  <w:rPr>
                    <w:color w:val="auto"/>
                    <w:sz w:val="24"/>
                    <w:lang w:val="es-ES"/>
                  </w:rPr>
                  <w:t>56985392216 - 29844314</w:t>
                </w:r>
              </w:p>
              <w:p w14:paraId="30FE5CB7" w14:textId="54E4019D" w:rsidR="00F83D3E" w:rsidRDefault="009F7407" w:rsidP="00F83D3E">
                <w:pPr>
                  <w:pStyle w:val="Textodedireccin"/>
                  <w:spacing w:line="240" w:lineRule="auto"/>
                  <w:jc w:val="center"/>
                  <w:rPr>
                    <w:color w:val="auto"/>
                    <w:sz w:val="24"/>
                    <w:lang w:val="es-ES"/>
                  </w:rPr>
                </w:pPr>
                <w:r w:rsidRPr="007A4BFB">
                  <w:rPr>
                    <w:color w:val="auto"/>
                    <w:sz w:val="24"/>
                    <w:lang w:val="es-ES"/>
                  </w:rPr>
                  <w:t>E</w:t>
                </w:r>
                <w:r w:rsidR="00F83D3E" w:rsidRPr="007A4BFB">
                  <w:rPr>
                    <w:color w:val="auto"/>
                    <w:sz w:val="24"/>
                    <w:lang w:val="es-ES"/>
                  </w:rPr>
                  <w:t xml:space="preserve">: </w:t>
                </w:r>
                <w:r w:rsidR="003B393B" w:rsidRPr="003B393B">
                  <w:rPr>
                    <w:color w:val="auto"/>
                    <w:sz w:val="24"/>
                    <w:szCs w:val="24"/>
                    <w:lang w:val="es-ES"/>
                  </w:rPr>
                  <w:t>DANI.SANTANA@HOTMAIL.ES</w:t>
                </w:r>
              </w:p>
              <w:p w14:paraId="2B904377" w14:textId="11FC6651" w:rsidR="00C515D8" w:rsidRPr="007A4BFB" w:rsidRDefault="00C515D8" w:rsidP="00C515D8">
                <w:pPr>
                  <w:pStyle w:val="Textodedireccin"/>
                  <w:spacing w:line="240" w:lineRule="auto"/>
                  <w:jc w:val="center"/>
                  <w:rPr>
                    <w:color w:val="auto"/>
                    <w:sz w:val="24"/>
                    <w:lang w:val="es-ES"/>
                  </w:rPr>
                </w:pPr>
                <w:r>
                  <w:rPr>
                    <w:color w:val="auto"/>
                    <w:sz w:val="24"/>
                    <w:lang w:val="es-ES"/>
                  </w:rPr>
                  <w:t>Dirección</w:t>
                </w:r>
                <w:r w:rsidR="003B393B">
                  <w:rPr>
                    <w:color w:val="auto"/>
                    <w:sz w:val="24"/>
                    <w:lang w:val="es-ES"/>
                  </w:rPr>
                  <w:t>: José Joaquín Vallejos 1245, departamento 401. San Miguel.</w:t>
                </w:r>
              </w:p>
              <w:p w14:paraId="2937A0F0" w14:textId="77777777" w:rsidR="00A17D4A" w:rsidRPr="009F7407" w:rsidRDefault="00A17D4A" w:rsidP="00A17D4A">
                <w:pPr>
                  <w:pStyle w:val="Textodedireccin"/>
                  <w:spacing w:line="240" w:lineRule="auto"/>
                  <w:jc w:val="center"/>
                  <w:rPr>
                    <w:color w:val="auto"/>
                    <w:lang w:val="es-ES"/>
                  </w:rPr>
                </w:pPr>
              </w:p>
              <w:p w14:paraId="5625E377" w14:textId="77777777" w:rsidR="00C2636D" w:rsidRPr="00C2636D" w:rsidRDefault="00C2636D" w:rsidP="006753DB">
                <w:pPr>
                  <w:pStyle w:val="Textodedireccin"/>
                  <w:spacing w:line="240" w:lineRule="auto"/>
                  <w:jc w:val="both"/>
                  <w:rPr>
                    <w:color w:val="auto"/>
                    <w:sz w:val="24"/>
                  </w:rPr>
                </w:pPr>
                <w:r w:rsidRPr="009F7407">
                  <w:rPr>
                    <w:color w:val="auto"/>
                    <w:sz w:val="20"/>
                    <w:lang w:val="es-ES"/>
                  </w:rPr>
                  <w:t>Profesional</w:t>
                </w:r>
                <w:r w:rsidR="006753DB" w:rsidRPr="009F7407">
                  <w:rPr>
                    <w:color w:val="auto"/>
                    <w:sz w:val="20"/>
                    <w:lang w:val="es-ES"/>
                  </w:rPr>
                  <w:t xml:space="preserve"> de la salud</w:t>
                </w:r>
                <w:r w:rsidRPr="009F7407">
                  <w:rPr>
                    <w:color w:val="auto"/>
                    <w:sz w:val="20"/>
                    <w:lang w:val="es-ES"/>
                  </w:rPr>
                  <w:t xml:space="preserve"> responsable y proactiva, con vocación de servicio, capacidad para trabajar en equipo relacionándose de manera respetuosa y empática, atendiendo al uso eficaz y eficiente de recursos, dispuesta a afrontar nuevos desafíos que contribuyan  a </w:t>
                </w:r>
                <w:r w:rsidR="00F83D3E" w:rsidRPr="009F7407">
                  <w:rPr>
                    <w:color w:val="auto"/>
                    <w:sz w:val="20"/>
                    <w:lang w:val="es-ES"/>
                  </w:rPr>
                  <w:t>la gestión del cuidado</w:t>
                </w:r>
                <w:r w:rsidR="007A4BFB">
                  <w:rPr>
                    <w:color w:val="auto"/>
                    <w:sz w:val="20"/>
                    <w:lang w:val="es-ES"/>
                  </w:rPr>
                  <w:t xml:space="preserve"> </w:t>
                </w:r>
                <w:r w:rsidR="00F83D3E" w:rsidRPr="009F7407">
                  <w:rPr>
                    <w:color w:val="auto"/>
                    <w:sz w:val="20"/>
                    <w:lang w:val="es-ES"/>
                  </w:rPr>
                  <w:t>del usuario</w:t>
                </w:r>
                <w:r w:rsidR="006753DB" w:rsidRPr="009F7407">
                  <w:rPr>
                    <w:color w:val="auto"/>
                    <w:sz w:val="20"/>
                    <w:lang w:val="es-ES"/>
                  </w:rPr>
                  <w:t>, familia</w:t>
                </w:r>
                <w:r w:rsidR="00F83D3E" w:rsidRPr="009F7407">
                  <w:rPr>
                    <w:color w:val="auto"/>
                    <w:sz w:val="20"/>
                    <w:lang w:val="es-ES"/>
                  </w:rPr>
                  <w:t xml:space="preserve"> y comunidad </w:t>
                </w:r>
                <w:r w:rsidR="006753DB" w:rsidRPr="009F7407">
                  <w:rPr>
                    <w:color w:val="auto"/>
                    <w:sz w:val="20"/>
                    <w:lang w:val="es-ES"/>
                  </w:rPr>
                  <w:t>en s</w:t>
                </w:r>
                <w:r w:rsidRPr="009F7407">
                  <w:rPr>
                    <w:color w:val="auto"/>
                    <w:sz w:val="20"/>
                    <w:lang w:val="es-ES"/>
                  </w:rPr>
                  <w:t>alud</w:t>
                </w:r>
                <w:r w:rsidR="00F83D3E" w:rsidRPr="009F7407">
                  <w:rPr>
                    <w:color w:val="auto"/>
                    <w:sz w:val="20"/>
                    <w:lang w:val="es-ES"/>
                  </w:rPr>
                  <w:t xml:space="preserve"> y sus diferentes niveles de atención</w:t>
                </w:r>
                <w:r w:rsidRPr="009F7407">
                  <w:rPr>
                    <w:color w:val="auto"/>
                    <w:sz w:val="20"/>
                    <w:lang w:val="es-ES"/>
                  </w:rPr>
                  <w:t>, con objetivos claramente establecidos y priorizados en el cuidado</w:t>
                </w:r>
                <w:r w:rsidR="006753DB" w:rsidRPr="009F7407">
                  <w:rPr>
                    <w:color w:val="auto"/>
                    <w:sz w:val="20"/>
                    <w:lang w:val="es-ES"/>
                  </w:rPr>
                  <w:t xml:space="preserve"> integral</w:t>
                </w:r>
                <w:r w:rsidRPr="009F7407">
                  <w:rPr>
                    <w:color w:val="auto"/>
                    <w:sz w:val="20"/>
                    <w:lang w:val="es-ES"/>
                  </w:rPr>
                  <w:t>, ayudando además a perfeccionar y superar los estándares de calidad definidos.</w:t>
                </w:r>
              </w:p>
            </w:tc>
          </w:tr>
        </w:tbl>
        <w:p w14:paraId="7C011828" w14:textId="77777777" w:rsidR="00CD4485" w:rsidRDefault="00770703">
          <w:pPr>
            <w:pStyle w:val="Sinespaciado"/>
          </w:pPr>
        </w:p>
      </w:sdtContent>
    </w:sdt>
    <w:tbl>
      <w:tblPr>
        <w:tblW w:w="5059" w:type="pct"/>
        <w:jc w:val="center"/>
        <w:tblBorders>
          <w:top w:val="single" w:sz="6" w:space="0" w:color="EAEAEA" w:themeColor="accent1" w:themeTint="99"/>
          <w:left w:val="single" w:sz="6" w:space="0" w:color="EAEAEA" w:themeColor="accent1" w:themeTint="99"/>
          <w:bottom w:val="single" w:sz="6" w:space="0" w:color="EAEAEA" w:themeColor="accent1" w:themeTint="99"/>
          <w:right w:val="single" w:sz="6" w:space="0" w:color="EAEAEA" w:themeColor="accent1" w:themeTint="99"/>
          <w:insideH w:val="single" w:sz="6" w:space="0" w:color="EAEAEA" w:themeColor="accent1" w:themeTint="99"/>
          <w:insideV w:val="single" w:sz="6" w:space="0" w:color="EAEAEA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0928"/>
      </w:tblGrid>
      <w:tr w:rsidR="006560EF" w:rsidRPr="00B90E5C" w14:paraId="5F95871D" w14:textId="77777777" w:rsidTr="00632495">
        <w:trPr>
          <w:trHeight w:val="20"/>
          <w:jc w:val="center"/>
        </w:trPr>
        <w:tc>
          <w:tcPr>
            <w:tcW w:w="369" w:type="dxa"/>
            <w:shd w:val="clear" w:color="auto" w:fill="EAEAEA" w:themeFill="accent1" w:themeFillTint="99"/>
          </w:tcPr>
          <w:p w14:paraId="5108B409" w14:textId="77777777" w:rsidR="00CD4485" w:rsidRPr="00B90E5C" w:rsidRDefault="00CD4485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3860C17" w14:textId="497EAD1F" w:rsidR="007929AC" w:rsidRDefault="007A4BFB" w:rsidP="00AE0C73">
            <w:pPr>
              <w:pStyle w:val="Seccin"/>
              <w:spacing w:after="0"/>
              <w:rPr>
                <w:color w:val="auto"/>
                <w:sz w:val="22"/>
                <w:lang w:val="es-ES"/>
              </w:rPr>
            </w:pPr>
            <w:r w:rsidRPr="00B90E5C">
              <w:rPr>
                <w:color w:val="auto"/>
                <w:sz w:val="22"/>
                <w:lang w:val="es-ES"/>
              </w:rPr>
              <w:t>Experiencia</w:t>
            </w:r>
            <w:r>
              <w:rPr>
                <w:color w:val="auto"/>
                <w:sz w:val="22"/>
                <w:lang w:val="es-ES"/>
              </w:rPr>
              <w:t xml:space="preserve"> Profesional</w:t>
            </w:r>
          </w:p>
          <w:p w14:paraId="1BC458DA" w14:textId="3C406623" w:rsidR="00F00781" w:rsidRDefault="00F00781" w:rsidP="00F00781">
            <w:pPr>
              <w:rPr>
                <w:lang w:val="es-ES"/>
              </w:rPr>
            </w:pPr>
          </w:p>
          <w:p w14:paraId="0D9B1B9E" w14:textId="5E80C620" w:rsidR="00F00781" w:rsidRPr="00F00781" w:rsidRDefault="00F00781" w:rsidP="00F00781">
            <w:pPr>
              <w:rPr>
                <w:rFonts w:asciiTheme="majorHAnsi" w:hAnsiTheme="majorHAnsi" w:cstheme="majorHAnsi"/>
                <w:lang w:val="es-ES"/>
              </w:rPr>
            </w:pPr>
            <w:r w:rsidRPr="00F00781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2021</w:t>
            </w:r>
          </w:p>
          <w:p w14:paraId="18340427" w14:textId="1FE18488" w:rsidR="00F00781" w:rsidRPr="00F00781" w:rsidRDefault="00F00781" w:rsidP="00F00781">
            <w:pPr>
              <w:pStyle w:val="Prrafodelista"/>
              <w:numPr>
                <w:ilvl w:val="0"/>
                <w:numId w:val="40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Enero – Actualidad: Clínica dental particular </w:t>
            </w:r>
            <w:proofErr w:type="spellStart"/>
            <w:r w:rsidRPr="00F00781">
              <w:rPr>
                <w:rFonts w:asciiTheme="majorHAnsi" w:hAnsiTheme="majorHAnsi" w:cstheme="majorHAnsi"/>
                <w:b/>
                <w:lang w:val="es-ES"/>
              </w:rPr>
              <w:t>Prodonto</w:t>
            </w:r>
            <w:proofErr w:type="spellEnd"/>
            <w:r w:rsidRPr="00F00781">
              <w:rPr>
                <w:rFonts w:asciiTheme="majorHAnsi" w:hAnsiTheme="majorHAnsi" w:cstheme="majorHAnsi"/>
                <w:b/>
                <w:lang w:val="es-ES"/>
              </w:rPr>
              <w:t xml:space="preserve"> salud</w:t>
            </w:r>
            <w:r>
              <w:rPr>
                <w:rFonts w:asciiTheme="majorHAnsi" w:hAnsiTheme="majorHAnsi" w:cstheme="majorHAnsi"/>
                <w:b/>
                <w:lang w:val="es-ES"/>
              </w:rPr>
              <w:t>,</w:t>
            </w:r>
            <w:r>
              <w:rPr>
                <w:rFonts w:cstheme="majorHAnsi"/>
                <w:lang w:val="es-ES"/>
              </w:rPr>
              <w:t xml:space="preserve"> Providencia</w:t>
            </w:r>
            <w:r>
              <w:rPr>
                <w:rFonts w:asciiTheme="majorHAnsi" w:hAnsiTheme="majorHAnsi" w:cstheme="majorHAnsi"/>
                <w:b/>
                <w:lang w:val="es-E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lang w:val="es-ES"/>
              </w:rPr>
              <w:t>part</w:t>
            </w:r>
            <w:proofErr w:type="spellEnd"/>
            <w:r>
              <w:rPr>
                <w:rFonts w:asciiTheme="majorHAnsi" w:hAnsiTheme="majorHAnsi" w:cstheme="majorHAnsi"/>
                <w:b/>
                <w:lang w:val="es-ES"/>
              </w:rPr>
              <w:t xml:space="preserve"> time).</w:t>
            </w:r>
          </w:p>
          <w:p w14:paraId="45AB4214" w14:textId="6E062ECF" w:rsidR="00F00781" w:rsidRPr="00F00781" w:rsidRDefault="00F00781" w:rsidP="00F00781">
            <w:pPr>
              <w:pStyle w:val="Prrafodelista"/>
              <w:ind w:left="360"/>
              <w:rPr>
                <w:rStyle w:val="Carcterdefechadesubseccin"/>
                <w:rFonts w:cstheme="maj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>Estética orofacial, u</w:t>
            </w:r>
            <w:r w:rsidRPr="00F00781">
              <w:rPr>
                <w:rStyle w:val="Carcterdefechadesubseccin"/>
                <w:color w:val="auto"/>
                <w:sz w:val="20"/>
                <w:szCs w:val="20"/>
              </w:rPr>
              <w:t>rgencias dentales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, tr</w:t>
            </w:r>
            <w:r w:rsidRPr="00F00781">
              <w:rPr>
                <w:rStyle w:val="Carcterdefechadesubseccin"/>
                <w:color w:val="auto"/>
                <w:sz w:val="20"/>
                <w:szCs w:val="20"/>
              </w:rPr>
              <w:t>atamientos integrales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.</w:t>
            </w:r>
          </w:p>
          <w:p w14:paraId="3F8E0038" w14:textId="77777777" w:rsidR="00F00781" w:rsidRPr="00F00781" w:rsidRDefault="00F00781" w:rsidP="00F00781">
            <w:pPr>
              <w:pStyle w:val="Prrafodelista"/>
              <w:ind w:left="3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C26056" w14:textId="3B34A7AF" w:rsidR="007929AC" w:rsidRDefault="007A4BFB" w:rsidP="007A4BFB">
            <w:pPr>
              <w:pStyle w:val="Seccin"/>
              <w:spacing w:after="0"/>
              <w:rPr>
                <w:color w:val="auto"/>
                <w:sz w:val="22"/>
                <w:lang w:val="es-ES"/>
              </w:rPr>
            </w:pPr>
            <w:r>
              <w:rPr>
                <w:color w:val="auto"/>
                <w:sz w:val="22"/>
                <w:lang w:val="es-ES"/>
              </w:rPr>
              <w:t>20</w:t>
            </w:r>
            <w:r w:rsidR="007664F5">
              <w:rPr>
                <w:color w:val="auto"/>
                <w:sz w:val="22"/>
                <w:lang w:val="es-ES"/>
              </w:rPr>
              <w:t>20</w:t>
            </w:r>
          </w:p>
          <w:p w14:paraId="678059DB" w14:textId="29A61BB1" w:rsidR="004C7634" w:rsidRPr="00346934" w:rsidRDefault="00F00781" w:rsidP="004C7634">
            <w:pPr>
              <w:pStyle w:val="Subseccin"/>
              <w:numPr>
                <w:ilvl w:val="0"/>
                <w:numId w:val="33"/>
              </w:numPr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Diciembre: </w:t>
            </w:r>
            <w:r w:rsidR="004C7634">
              <w:rPr>
                <w:rStyle w:val="Carcterdefechadesubseccin"/>
                <w:b/>
                <w:color w:val="auto"/>
                <w:sz w:val="20"/>
                <w:szCs w:val="20"/>
              </w:rPr>
              <w:t>Clínica Dental Particular,</w:t>
            </w:r>
            <w:r w:rsidR="003B393B">
              <w:rPr>
                <w:rStyle w:val="Carcterdefechadesubseccin"/>
                <w:b/>
                <w:color w:val="auto"/>
                <w:sz w:val="20"/>
                <w:szCs w:val="20"/>
              </w:rPr>
              <w:t xml:space="preserve"> </w:t>
            </w:r>
            <w:r w:rsidR="004C7634" w:rsidRPr="00F00781">
              <w:rPr>
                <w:rStyle w:val="Carcterdefechadesubseccin"/>
                <w:color w:val="auto"/>
                <w:sz w:val="20"/>
                <w:szCs w:val="20"/>
              </w:rPr>
              <w:t>La Florida</w:t>
            </w:r>
            <w:r w:rsidR="003B393B">
              <w:rPr>
                <w:rStyle w:val="Carcterdefechadesubseccin"/>
                <w:b/>
                <w:color w:val="auto"/>
                <w:sz w:val="20"/>
                <w:szCs w:val="20"/>
              </w:rPr>
              <w:t xml:space="preserve"> (part time)</w:t>
            </w:r>
            <w:r>
              <w:rPr>
                <w:rStyle w:val="Carcterdefechadesubseccin"/>
                <w:b/>
                <w:color w:val="auto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25E89DD7" w14:textId="4E327925" w:rsidR="00F00781" w:rsidRPr="00F00781" w:rsidRDefault="00F00781" w:rsidP="00F00781">
            <w:pPr>
              <w:pStyle w:val="Prrafodelista"/>
              <w:ind w:left="360"/>
              <w:rPr>
                <w:rStyle w:val="Carcterdefechadesubseccin"/>
                <w:rFonts w:cstheme="majorHAnsi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>Est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é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tica orofacial, u</w:t>
            </w:r>
            <w:r w:rsidRPr="00F00781">
              <w:rPr>
                <w:rStyle w:val="Carcterdefechadesubseccin"/>
                <w:color w:val="auto"/>
                <w:sz w:val="20"/>
                <w:szCs w:val="20"/>
              </w:rPr>
              <w:t>rgencias dentales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, tr</w:t>
            </w:r>
            <w:r w:rsidRPr="00F00781">
              <w:rPr>
                <w:rStyle w:val="Carcterdefechadesubseccin"/>
                <w:color w:val="auto"/>
                <w:sz w:val="20"/>
                <w:szCs w:val="20"/>
              </w:rPr>
              <w:t>atamientos integrales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.</w:t>
            </w:r>
          </w:p>
          <w:p w14:paraId="669E7D90" w14:textId="728EBBB9" w:rsidR="00297741" w:rsidRDefault="00297741" w:rsidP="00297741">
            <w:pPr>
              <w:pStyle w:val="Subseccin"/>
              <w:numPr>
                <w:ilvl w:val="0"/>
                <w:numId w:val="33"/>
              </w:numPr>
              <w:spacing w:after="0"/>
              <w:rPr>
                <w:rStyle w:val="Carcterdefechadesubseccin"/>
                <w:b/>
                <w:color w:val="auto"/>
                <w:sz w:val="20"/>
                <w:szCs w:val="20"/>
              </w:rPr>
            </w:pPr>
            <w:r w:rsidRPr="00F00781">
              <w:rPr>
                <w:rStyle w:val="Carcterdefechadesubseccin"/>
                <w:color w:val="auto"/>
                <w:sz w:val="20"/>
                <w:szCs w:val="20"/>
              </w:rPr>
              <w:t>Ag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osto – Diciembre: Asistente dental Clínica dental particular </w:t>
            </w:r>
            <w:r w:rsidRPr="00F00781">
              <w:rPr>
                <w:rStyle w:val="Carcterdefechadesubseccin"/>
                <w:b/>
                <w:color w:val="auto"/>
                <w:sz w:val="20"/>
                <w:szCs w:val="20"/>
              </w:rPr>
              <w:t>IRODENT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, providencia.</w:t>
            </w:r>
          </w:p>
          <w:p w14:paraId="5A580348" w14:textId="77777777" w:rsidR="004C7634" w:rsidRDefault="004C7634" w:rsidP="00346934">
            <w:pPr>
              <w:pStyle w:val="Subseccin"/>
              <w:spacing w:after="0"/>
              <w:ind w:left="360"/>
              <w:rPr>
                <w:rStyle w:val="Carcterdefechadesubseccin"/>
                <w:b/>
                <w:color w:val="auto"/>
                <w:sz w:val="20"/>
                <w:szCs w:val="20"/>
              </w:rPr>
            </w:pPr>
          </w:p>
          <w:p w14:paraId="52FB1B94" w14:textId="77777777" w:rsidR="004C7634" w:rsidRPr="00632495" w:rsidRDefault="004C7634" w:rsidP="004C7634">
            <w:pPr>
              <w:pStyle w:val="Subseccin"/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</w:p>
          <w:p w14:paraId="533D0894" w14:textId="77777777" w:rsidR="007929AC" w:rsidRDefault="007929AC" w:rsidP="007A4BFB">
            <w:pPr>
              <w:pStyle w:val="Seccin"/>
              <w:spacing w:after="0"/>
              <w:rPr>
                <w:color w:val="auto"/>
                <w:sz w:val="22"/>
                <w:lang w:val="es-ES"/>
              </w:rPr>
            </w:pPr>
          </w:p>
          <w:p w14:paraId="10A69FCB" w14:textId="60BC136F" w:rsidR="007A4BFB" w:rsidRDefault="007929AC" w:rsidP="007A4BFB">
            <w:pPr>
              <w:pStyle w:val="Seccin"/>
              <w:spacing w:after="0"/>
              <w:rPr>
                <w:color w:val="auto"/>
                <w:sz w:val="22"/>
                <w:lang w:val="es-ES"/>
              </w:rPr>
            </w:pPr>
            <w:r>
              <w:rPr>
                <w:color w:val="auto"/>
                <w:sz w:val="22"/>
                <w:lang w:val="es-ES"/>
              </w:rPr>
              <w:t>20</w:t>
            </w:r>
            <w:r w:rsidR="007A4BFB">
              <w:rPr>
                <w:color w:val="auto"/>
                <w:sz w:val="22"/>
                <w:lang w:val="es-ES"/>
              </w:rPr>
              <w:t>17-2018</w:t>
            </w:r>
          </w:p>
          <w:p w14:paraId="634CDDF3" w14:textId="77777777" w:rsidR="007A4BFB" w:rsidRPr="00632495" w:rsidRDefault="007A4BFB" w:rsidP="007A4BFB">
            <w:pPr>
              <w:pStyle w:val="Subseccin"/>
              <w:numPr>
                <w:ilvl w:val="0"/>
                <w:numId w:val="33"/>
              </w:numPr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Diciembre – Marzo: </w:t>
            </w:r>
            <w:r>
              <w:rPr>
                <w:rStyle w:val="Carcterdefechadesubseccin"/>
                <w:b/>
                <w:color w:val="auto"/>
                <w:sz w:val="20"/>
                <w:szCs w:val="20"/>
              </w:rPr>
              <w:t>Clínica Dental Particular Confident, Chicureo</w:t>
            </w:r>
          </w:p>
          <w:p w14:paraId="1A2FBB9A" w14:textId="196E308E" w:rsidR="00D960E5" w:rsidRDefault="007A4BFB" w:rsidP="00D960E5">
            <w:pPr>
              <w:pStyle w:val="Subseccin"/>
              <w:tabs>
                <w:tab w:val="left" w:pos="7545"/>
              </w:tabs>
              <w:spacing w:after="0"/>
              <w:ind w:left="360"/>
              <w:rPr>
                <w:rStyle w:val="Carcterdefechadesubseccin"/>
                <w:color w:val="auto"/>
              </w:rPr>
            </w:pPr>
            <w:r w:rsidRPr="00632495">
              <w:rPr>
                <w:rStyle w:val="Carcterdefechadesubseccin"/>
                <w:color w:val="auto"/>
              </w:rPr>
              <w:t xml:space="preserve">Asistente Dental </w:t>
            </w:r>
          </w:p>
          <w:p w14:paraId="33496D89" w14:textId="5AA5FF84" w:rsidR="00D960E5" w:rsidRDefault="00D960E5" w:rsidP="00D960E5">
            <w:pPr>
              <w:pStyle w:val="Subseccin"/>
              <w:numPr>
                <w:ilvl w:val="0"/>
                <w:numId w:val="39"/>
              </w:numPr>
              <w:tabs>
                <w:tab w:val="left" w:pos="7545"/>
              </w:tabs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 w:rsidRPr="00D960E5">
              <w:rPr>
                <w:rStyle w:val="Carcterdefechadesubseccin"/>
                <w:color w:val="auto"/>
                <w:sz w:val="20"/>
                <w:szCs w:val="20"/>
              </w:rPr>
              <w:t xml:space="preserve">Vinculación con el Medio </w:t>
            </w:r>
            <w:r w:rsidR="0037749D">
              <w:rPr>
                <w:rStyle w:val="Carcterdefechadesubseccin"/>
                <w:color w:val="auto"/>
                <w:sz w:val="20"/>
                <w:szCs w:val="20"/>
              </w:rPr>
              <w:t xml:space="preserve">en </w:t>
            </w:r>
            <w:r w:rsidR="00840964">
              <w:rPr>
                <w:rStyle w:val="Carcterdefechadesubseccin"/>
                <w:color w:val="auto"/>
                <w:sz w:val="20"/>
                <w:szCs w:val="20"/>
              </w:rPr>
              <w:t>Fundación Uniendo Mundos,</w:t>
            </w:r>
            <w:r w:rsidR="003B393B">
              <w:rPr>
                <w:rStyle w:val="Carcterdefechadesubseccin"/>
                <w:color w:val="auto"/>
                <w:sz w:val="20"/>
                <w:szCs w:val="20"/>
              </w:rPr>
              <w:t xml:space="preserve"> </w:t>
            </w:r>
            <w:r w:rsidR="00297741">
              <w:rPr>
                <w:rStyle w:val="Carcterdefechadesubseccin"/>
                <w:color w:val="auto"/>
                <w:sz w:val="20"/>
                <w:szCs w:val="20"/>
              </w:rPr>
              <w:t>Peñalolén</w:t>
            </w:r>
            <w:r w:rsidR="00840964">
              <w:rPr>
                <w:rStyle w:val="Carcterdefechadesubseccin"/>
                <w:color w:val="auto"/>
                <w:sz w:val="20"/>
                <w:szCs w:val="20"/>
              </w:rPr>
              <w:t xml:space="preserve"> </w:t>
            </w:r>
          </w:p>
          <w:p w14:paraId="5032A26C" w14:textId="22195482" w:rsidR="00840964" w:rsidRDefault="00840964" w:rsidP="00840964">
            <w:pPr>
              <w:pStyle w:val="Subseccin"/>
              <w:tabs>
                <w:tab w:val="left" w:pos="7545"/>
              </w:tabs>
              <w:spacing w:after="0"/>
              <w:ind w:left="36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Atención odontológica en Adultos y Niños </w:t>
            </w:r>
          </w:p>
          <w:p w14:paraId="135F9C54" w14:textId="6DCFC08C" w:rsidR="00E639DB" w:rsidRDefault="00E639DB" w:rsidP="00D960E5">
            <w:pPr>
              <w:pStyle w:val="Subseccin"/>
              <w:numPr>
                <w:ilvl w:val="0"/>
                <w:numId w:val="39"/>
              </w:numPr>
              <w:tabs>
                <w:tab w:val="left" w:pos="7545"/>
              </w:tabs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>Programa “Devolviendo Sonrisas”</w:t>
            </w:r>
          </w:p>
          <w:p w14:paraId="51239684" w14:textId="40CBCF2D" w:rsidR="00E639DB" w:rsidRDefault="00E639DB" w:rsidP="00E639DB">
            <w:pPr>
              <w:pStyle w:val="Subseccin"/>
              <w:tabs>
                <w:tab w:val="left" w:pos="7545"/>
              </w:tabs>
              <w:spacing w:after="0"/>
              <w:ind w:left="36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   Voluntariado realizado en población Santa Luisa y comuna de Maipú </w:t>
            </w:r>
          </w:p>
          <w:p w14:paraId="65D7C3EB" w14:textId="2A67AB89" w:rsidR="00840964" w:rsidRDefault="00840964" w:rsidP="00840964">
            <w:pPr>
              <w:pStyle w:val="Subseccin"/>
              <w:numPr>
                <w:ilvl w:val="0"/>
                <w:numId w:val="39"/>
              </w:numPr>
              <w:tabs>
                <w:tab w:val="left" w:pos="7545"/>
              </w:tabs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>Vinculación con el Medio en Población La Pincoya</w:t>
            </w:r>
          </w:p>
          <w:p w14:paraId="662C7E95" w14:textId="372E28C5" w:rsidR="00840964" w:rsidRPr="00D960E5" w:rsidRDefault="00840964" w:rsidP="00840964">
            <w:pPr>
              <w:pStyle w:val="Subseccin"/>
              <w:tabs>
                <w:tab w:val="left" w:pos="7545"/>
              </w:tabs>
              <w:spacing w:after="0"/>
              <w:ind w:left="36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color w:val="auto"/>
                <w:sz w:val="20"/>
                <w:szCs w:val="20"/>
              </w:rPr>
              <w:t>Atención odontológica en Adultos y Niños</w:t>
            </w:r>
          </w:p>
          <w:p w14:paraId="34E18978" w14:textId="77777777" w:rsidR="00D960E5" w:rsidRDefault="00D960E5" w:rsidP="00D960E5">
            <w:pPr>
              <w:pStyle w:val="Subseccin"/>
              <w:tabs>
                <w:tab w:val="left" w:pos="7545"/>
              </w:tabs>
              <w:spacing w:after="0"/>
              <w:rPr>
                <w:rStyle w:val="Carcterdefechadesubseccin"/>
                <w:color w:val="auto"/>
              </w:rPr>
            </w:pPr>
          </w:p>
          <w:p w14:paraId="680FACDC" w14:textId="43669E4C" w:rsidR="009F7407" w:rsidRPr="00D960E5" w:rsidRDefault="009F7407" w:rsidP="00D960E5">
            <w:pPr>
              <w:pStyle w:val="Subseccin"/>
              <w:tabs>
                <w:tab w:val="left" w:pos="7545"/>
              </w:tabs>
              <w:spacing w:after="0"/>
              <w:ind w:left="360"/>
              <w:rPr>
                <w:color w:val="auto"/>
              </w:rPr>
            </w:pPr>
          </w:p>
          <w:p w14:paraId="3C675328" w14:textId="77777777" w:rsidR="00B90E5C" w:rsidRPr="00B90E5C" w:rsidRDefault="00B90E5C">
            <w:pPr>
              <w:spacing w:after="0" w:line="240" w:lineRule="auto"/>
              <w:rPr>
                <w:color w:val="B2B2B2" w:themeColor="accent2"/>
                <w:lang w:val="es-ES"/>
              </w:rPr>
            </w:pPr>
            <w:r w:rsidRPr="00B90E5C">
              <w:rPr>
                <w:color w:val="B2B2B2" w:themeColor="accent2"/>
                <w:lang w:val="es-ES"/>
              </w:rPr>
              <w:t>__________________________________________________________________________________________</w:t>
            </w:r>
          </w:p>
          <w:p w14:paraId="62EDFA33" w14:textId="77777777" w:rsidR="007A4BFB" w:rsidRDefault="007A4BFB" w:rsidP="007A4BFB">
            <w:pPr>
              <w:pStyle w:val="Seccin"/>
              <w:rPr>
                <w:color w:val="auto"/>
                <w:sz w:val="22"/>
                <w:lang w:val="es-ES"/>
              </w:rPr>
            </w:pPr>
          </w:p>
          <w:p w14:paraId="5EA45A1B" w14:textId="77777777" w:rsidR="007A4BFB" w:rsidRDefault="007A4BFB" w:rsidP="007A4BFB">
            <w:pPr>
              <w:pStyle w:val="Subseccin"/>
              <w:spacing w:after="0"/>
              <w:rPr>
                <w:rStyle w:val="Carcterdefechadesubseccin"/>
                <w:b/>
                <w:color w:val="auto"/>
                <w:sz w:val="22"/>
                <w:szCs w:val="20"/>
                <w:lang w:val="es-ES"/>
              </w:rPr>
            </w:pPr>
            <w:r>
              <w:rPr>
                <w:rStyle w:val="Carcterdefechadesubseccin"/>
                <w:b/>
                <w:color w:val="auto"/>
                <w:sz w:val="22"/>
                <w:szCs w:val="20"/>
                <w:lang w:val="es-ES"/>
              </w:rPr>
              <w:t>Prácticas Clínicas</w:t>
            </w:r>
          </w:p>
          <w:p w14:paraId="6221A702" w14:textId="77777777" w:rsidR="007A4BFB" w:rsidRPr="00CB2EF1" w:rsidRDefault="007A4BFB" w:rsidP="007A4BFB">
            <w:pPr>
              <w:pStyle w:val="Subseccin"/>
              <w:spacing w:after="0"/>
              <w:rPr>
                <w:rStyle w:val="Carcterdefechadesubseccin"/>
                <w:b/>
                <w:color w:val="auto"/>
                <w:sz w:val="22"/>
                <w:szCs w:val="20"/>
                <w:lang w:val="es-ES"/>
              </w:rPr>
            </w:pPr>
          </w:p>
          <w:p w14:paraId="4010D277" w14:textId="69343957" w:rsidR="007A4BFB" w:rsidRPr="00E639DB" w:rsidRDefault="00770703" w:rsidP="00E639DB">
            <w:pPr>
              <w:pStyle w:val="Subseccin"/>
              <w:numPr>
                <w:ilvl w:val="0"/>
                <w:numId w:val="33"/>
              </w:numPr>
              <w:spacing w:after="0"/>
              <w:rPr>
                <w:rStyle w:val="Carcterdefechadesubseccin"/>
                <w:b/>
                <w:color w:val="auto"/>
                <w:sz w:val="20"/>
                <w:szCs w:val="20"/>
              </w:rPr>
            </w:pPr>
            <w:sdt>
              <w:sdtPr>
                <w:rPr>
                  <w:rStyle w:val="Carcterdefechadesubseccin"/>
                  <w:b/>
                  <w:color w:val="auto"/>
                  <w:sz w:val="20"/>
                  <w:szCs w:val="20"/>
                </w:rPr>
                <w:id w:val="2133823153"/>
                <w:placeholder>
                  <w:docPart w:val="827A66250E0F42AB839E7BC30586914F"/>
                </w:placeholder>
              </w:sdtPr>
              <w:sdtEndPr>
                <w:rPr>
                  <w:rStyle w:val="Carcterdefechadesubseccin"/>
                </w:rPr>
              </w:sdtEndPr>
              <w:sdtContent>
                <w:r w:rsidR="003B393B">
                  <w:rPr>
                    <w:rStyle w:val="Carcterdefechadesubseccin"/>
                    <w:b/>
                    <w:color w:val="auto"/>
                    <w:sz w:val="20"/>
                    <w:szCs w:val="20"/>
                  </w:rPr>
                  <w:t>CESFAM Carlos Lorca, El Bosque</w:t>
                </w:r>
                <w:r w:rsidR="007A4BFB" w:rsidRPr="00B90E5C">
                  <w:rPr>
                    <w:rStyle w:val="Carcterdefechadesubseccin"/>
                    <w:b/>
                    <w:color w:val="auto"/>
                    <w:sz w:val="20"/>
                    <w:szCs w:val="20"/>
                  </w:rPr>
                  <w:t xml:space="preserve">, </w:t>
                </w:r>
              </w:sdtContent>
            </w:sdt>
            <w:r w:rsidR="007A4BFB">
              <w:rPr>
                <w:rStyle w:val="Carcterdefechadesubseccin"/>
                <w:b/>
                <w:color w:val="auto"/>
                <w:sz w:val="20"/>
                <w:szCs w:val="20"/>
              </w:rPr>
              <w:t>Odontología APS</w:t>
            </w:r>
            <w:r w:rsidR="00E639DB">
              <w:rPr>
                <w:rStyle w:val="Carcterdefechadesubseccin"/>
                <w:b/>
                <w:color w:val="auto"/>
                <w:sz w:val="20"/>
                <w:szCs w:val="20"/>
              </w:rPr>
              <w:t xml:space="preserve">, </w:t>
            </w:r>
            <w:r w:rsidR="00E639DB" w:rsidRPr="00E639DB">
              <w:rPr>
                <w:rStyle w:val="Carcterdefechadesubseccin"/>
                <w:b/>
                <w:color w:val="auto"/>
                <w:sz w:val="20"/>
                <w:szCs w:val="20"/>
              </w:rPr>
              <w:t xml:space="preserve">Jornada de 44 horas semanales. </w:t>
            </w:r>
            <w:r w:rsidR="007A4BFB" w:rsidRPr="00E639DB">
              <w:rPr>
                <w:rStyle w:val="Carcterdefechadesubseccin"/>
                <w:color w:val="auto"/>
                <w:sz w:val="20"/>
                <w:szCs w:val="20"/>
                <w:lang w:val="es-ES"/>
              </w:rPr>
              <w:t>(</w:t>
            </w:r>
            <w:r w:rsidR="003B393B">
              <w:rPr>
                <w:rStyle w:val="Carcterdefechadesubseccin"/>
                <w:color w:val="auto"/>
                <w:sz w:val="20"/>
                <w:szCs w:val="20"/>
              </w:rPr>
              <w:t xml:space="preserve">Enero – </w:t>
            </w:r>
            <w:proofErr w:type="gramStart"/>
            <w:r w:rsidR="003B393B">
              <w:rPr>
                <w:rStyle w:val="Carcterdefechadesubseccin"/>
                <w:color w:val="auto"/>
                <w:sz w:val="20"/>
                <w:szCs w:val="20"/>
              </w:rPr>
              <w:t>Marzo</w:t>
            </w:r>
            <w:proofErr w:type="gramEnd"/>
            <w:r w:rsidR="003B393B">
              <w:rPr>
                <w:rStyle w:val="Carcterdefechadesubseccin"/>
                <w:color w:val="auto"/>
                <w:sz w:val="20"/>
                <w:szCs w:val="20"/>
              </w:rPr>
              <w:t xml:space="preserve"> 2020)</w:t>
            </w:r>
          </w:p>
          <w:p w14:paraId="6066F7CB" w14:textId="77777777" w:rsidR="007A4BFB" w:rsidRDefault="007A4BFB" w:rsidP="007A4BFB">
            <w:pPr>
              <w:pStyle w:val="Subseccin"/>
              <w:spacing w:after="0"/>
              <w:ind w:left="360"/>
              <w:rPr>
                <w:rStyle w:val="Carcterdefechadesubseccin"/>
                <w:color w:val="auto"/>
                <w:sz w:val="20"/>
                <w:szCs w:val="20"/>
                <w:lang w:val="es-ES"/>
              </w:rPr>
            </w:pPr>
          </w:p>
          <w:p w14:paraId="693D1B68" w14:textId="7F7A4377" w:rsidR="007A4BFB" w:rsidRDefault="007A4BFB" w:rsidP="007A4BFB">
            <w:pPr>
              <w:pStyle w:val="Subseccin"/>
              <w:numPr>
                <w:ilvl w:val="0"/>
                <w:numId w:val="33"/>
              </w:numPr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  <w:r>
              <w:rPr>
                <w:rStyle w:val="Carcterdefechadesubseccin"/>
                <w:b/>
                <w:color w:val="auto"/>
                <w:sz w:val="20"/>
                <w:szCs w:val="20"/>
              </w:rPr>
              <w:t xml:space="preserve">Policlínico Universidad San Sebastián, Recoleta </w:t>
            </w:r>
            <w:r w:rsidRPr="00FC4380">
              <w:rPr>
                <w:rStyle w:val="Carcterdefechadesubseccin"/>
                <w:color w:val="auto"/>
                <w:sz w:val="20"/>
                <w:szCs w:val="20"/>
              </w:rPr>
              <w:t>(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2017 – 201</w:t>
            </w:r>
            <w:r w:rsidR="003B393B">
              <w:rPr>
                <w:rStyle w:val="Carcterdefechadesubseccin"/>
                <w:color w:val="auto"/>
                <w:sz w:val="20"/>
                <w:szCs w:val="20"/>
              </w:rPr>
              <w:t>9</w:t>
            </w:r>
            <w:r>
              <w:rPr>
                <w:rStyle w:val="Carcterdefechadesubseccin"/>
                <w:color w:val="auto"/>
                <w:sz w:val="20"/>
                <w:szCs w:val="20"/>
              </w:rPr>
              <w:t>)</w:t>
            </w:r>
            <w:r>
              <w:rPr>
                <w:rStyle w:val="Carcterdefechadesubseccin"/>
                <w:b/>
                <w:color w:val="auto"/>
                <w:sz w:val="20"/>
                <w:szCs w:val="20"/>
              </w:rPr>
              <w:br/>
            </w:r>
            <w:r>
              <w:rPr>
                <w:rStyle w:val="Carcterdefechadesubseccin"/>
                <w:color w:val="auto"/>
                <w:sz w:val="20"/>
                <w:szCs w:val="20"/>
              </w:rPr>
              <w:t xml:space="preserve">Atención integral odontológica en Adultos y Niños </w:t>
            </w:r>
          </w:p>
          <w:p w14:paraId="68515DDD" w14:textId="77777777" w:rsidR="00D22E9B" w:rsidRPr="00D22E9B" w:rsidRDefault="00D22E9B" w:rsidP="007A4BFB">
            <w:pPr>
              <w:pStyle w:val="Subseccin"/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</w:p>
          <w:p w14:paraId="148AD582" w14:textId="77777777" w:rsidR="00B90E5C" w:rsidRPr="00A437EF" w:rsidRDefault="00B90E5C" w:rsidP="00632495">
            <w:pPr>
              <w:pStyle w:val="Subseccin"/>
              <w:spacing w:after="0"/>
              <w:rPr>
                <w:b w:val="0"/>
                <w:color w:val="auto"/>
                <w:sz w:val="20"/>
              </w:rPr>
            </w:pPr>
            <w:r w:rsidRPr="00A437EF">
              <w:rPr>
                <w:color w:val="B2B2B2" w:themeColor="accent2"/>
                <w:lang w:val="es-ES"/>
              </w:rPr>
              <w:t>___________________________________________________________________________________</w:t>
            </w:r>
          </w:p>
          <w:p w14:paraId="2D2D971F" w14:textId="77777777" w:rsidR="00B90E5C" w:rsidRDefault="00B90E5C" w:rsidP="00B90E5C">
            <w:pPr>
              <w:pStyle w:val="Subseccin"/>
              <w:spacing w:after="0"/>
              <w:rPr>
                <w:rStyle w:val="Carcterdefechadesubseccin"/>
                <w:color w:val="auto"/>
                <w:sz w:val="20"/>
                <w:szCs w:val="20"/>
                <w:lang w:val="es-ES"/>
              </w:rPr>
            </w:pPr>
          </w:p>
          <w:p w14:paraId="63DDFE2B" w14:textId="566CA949" w:rsidR="00AC3575" w:rsidRPr="00AC3575" w:rsidRDefault="007A4BFB" w:rsidP="00AC3575">
            <w:pPr>
              <w:pStyle w:val="Seccin"/>
              <w:rPr>
                <w:color w:val="auto"/>
                <w:sz w:val="22"/>
                <w:lang w:val="es-ES"/>
              </w:rPr>
            </w:pPr>
            <w:r w:rsidRPr="00B90E5C">
              <w:rPr>
                <w:color w:val="auto"/>
                <w:sz w:val="22"/>
                <w:lang w:val="es-ES"/>
              </w:rPr>
              <w:lastRenderedPageBreak/>
              <w:t>Formación académica</w:t>
            </w:r>
          </w:p>
          <w:p w14:paraId="71625A84" w14:textId="208FC8B4" w:rsidR="003B393B" w:rsidRPr="00297741" w:rsidRDefault="003B393B" w:rsidP="003B393B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>
              <w:rPr>
                <w:b w:val="0"/>
                <w:color w:val="auto"/>
                <w:sz w:val="20"/>
                <w:lang w:val="es-ES"/>
              </w:rPr>
              <w:t>2020</w:t>
            </w:r>
            <w:r w:rsidRPr="00B90E5C">
              <w:rPr>
                <w:b w:val="0"/>
                <w:color w:val="auto"/>
                <w:sz w:val="20"/>
                <w:lang w:val="es-ES"/>
              </w:rPr>
              <w:t xml:space="preserve">: </w:t>
            </w:r>
            <w:r>
              <w:rPr>
                <w:color w:val="auto"/>
                <w:sz w:val="20"/>
                <w:lang w:val="es-ES"/>
              </w:rPr>
              <w:t>Título de Cirujano Dentista y Licenciada en Ciencias odontológicas, Un</w:t>
            </w:r>
            <w:r w:rsidRPr="00B90E5C">
              <w:rPr>
                <w:color w:val="auto"/>
                <w:sz w:val="20"/>
                <w:lang w:val="es-ES"/>
              </w:rPr>
              <w:t xml:space="preserve">iversidad </w:t>
            </w:r>
            <w:r>
              <w:rPr>
                <w:color w:val="auto"/>
                <w:sz w:val="20"/>
                <w:lang w:val="es-ES"/>
              </w:rPr>
              <w:t>San Sebastián.</w:t>
            </w:r>
          </w:p>
          <w:p w14:paraId="47135265" w14:textId="7124F2BE" w:rsidR="00297741" w:rsidRPr="003B393B" w:rsidRDefault="00297741" w:rsidP="003B393B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>
              <w:rPr>
                <w:b w:val="0"/>
                <w:color w:val="auto"/>
                <w:sz w:val="20"/>
                <w:lang w:val="es-ES"/>
              </w:rPr>
              <w:t xml:space="preserve">2020: Curso Teórico-practico de </w:t>
            </w:r>
            <w:proofErr w:type="spellStart"/>
            <w:r>
              <w:rPr>
                <w:b w:val="0"/>
                <w:color w:val="auto"/>
                <w:sz w:val="20"/>
                <w:lang w:val="es-ES"/>
              </w:rPr>
              <w:t>Bichectomia</w:t>
            </w:r>
            <w:proofErr w:type="spellEnd"/>
            <w:r>
              <w:rPr>
                <w:b w:val="0"/>
                <w:color w:val="auto"/>
                <w:sz w:val="20"/>
                <w:lang w:val="es-ES"/>
              </w:rPr>
              <w:t xml:space="preserve">. 16 </w:t>
            </w:r>
            <w:proofErr w:type="gramStart"/>
            <w:r>
              <w:rPr>
                <w:b w:val="0"/>
                <w:color w:val="auto"/>
                <w:sz w:val="20"/>
                <w:lang w:val="es-ES"/>
              </w:rPr>
              <w:t>Horas</w:t>
            </w:r>
            <w:proofErr w:type="gramEnd"/>
            <w:r>
              <w:rPr>
                <w:b w:val="0"/>
                <w:color w:val="auto"/>
                <w:sz w:val="20"/>
                <w:lang w:val="es-ES"/>
              </w:rPr>
              <w:t xml:space="preserve"> cronológicas. Certificado Diario Titanio.</w:t>
            </w:r>
          </w:p>
          <w:p w14:paraId="05F60E89" w14:textId="444A4C6A" w:rsidR="007A4BFB" w:rsidRPr="00A07017" w:rsidRDefault="007A4BFB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 w:rsidRPr="00B90E5C">
              <w:rPr>
                <w:b w:val="0"/>
                <w:color w:val="auto"/>
                <w:sz w:val="20"/>
              </w:rPr>
              <w:t>20</w:t>
            </w:r>
            <w:r w:rsidR="004636D5">
              <w:rPr>
                <w:b w:val="0"/>
                <w:color w:val="auto"/>
                <w:sz w:val="20"/>
              </w:rPr>
              <w:t>20</w:t>
            </w:r>
            <w:r w:rsidRPr="00B90E5C">
              <w:rPr>
                <w:b w:val="0"/>
                <w:color w:val="auto"/>
                <w:sz w:val="20"/>
              </w:rPr>
              <w:t xml:space="preserve">: </w:t>
            </w:r>
            <w:r w:rsidRPr="00B90E5C">
              <w:rPr>
                <w:color w:val="auto"/>
                <w:sz w:val="20"/>
              </w:rPr>
              <w:t>Prevención y Control de Infecciones Asociadas a la Atención en Salud</w:t>
            </w:r>
            <w:r w:rsidRPr="00B90E5C">
              <w:rPr>
                <w:b w:val="0"/>
                <w:color w:val="auto"/>
                <w:sz w:val="20"/>
                <w:lang w:val="es-ES"/>
              </w:rPr>
              <w:t xml:space="preserve"> (</w:t>
            </w:r>
            <w:r w:rsidR="004636D5">
              <w:rPr>
                <w:b w:val="0"/>
                <w:color w:val="auto"/>
                <w:sz w:val="20"/>
                <w:lang w:val="es-ES"/>
              </w:rPr>
              <w:t>8</w:t>
            </w:r>
            <w:r w:rsidRPr="00B90E5C">
              <w:rPr>
                <w:b w:val="0"/>
                <w:color w:val="auto"/>
                <w:sz w:val="20"/>
              </w:rPr>
              <w:t>0 hrs pedagógicas</w:t>
            </w:r>
            <w:r w:rsidRPr="00B90E5C">
              <w:rPr>
                <w:b w:val="0"/>
                <w:color w:val="auto"/>
                <w:sz w:val="20"/>
                <w:lang w:val="es-ES"/>
              </w:rPr>
              <w:t>)</w:t>
            </w:r>
            <w:r>
              <w:rPr>
                <w:b w:val="0"/>
                <w:color w:val="auto"/>
                <w:sz w:val="20"/>
                <w:lang w:val="es-ES"/>
              </w:rPr>
              <w:t xml:space="preserve">, </w:t>
            </w:r>
            <w:r w:rsidR="004636D5">
              <w:rPr>
                <w:b w:val="0"/>
                <w:color w:val="auto"/>
                <w:sz w:val="20"/>
              </w:rPr>
              <w:t>OTEC JIREH</w:t>
            </w:r>
          </w:p>
          <w:p w14:paraId="40A45E45" w14:textId="02520B7F" w:rsidR="003B393B" w:rsidRDefault="003B393B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>
              <w:rPr>
                <w:b w:val="0"/>
                <w:color w:val="auto"/>
                <w:sz w:val="20"/>
                <w:lang w:val="es-ES"/>
              </w:rPr>
              <w:t xml:space="preserve">2019: </w:t>
            </w:r>
            <w:r w:rsidR="00297741" w:rsidRPr="00297741">
              <w:rPr>
                <w:bCs/>
                <w:color w:val="auto"/>
                <w:sz w:val="20"/>
                <w:lang w:val="es-ES"/>
              </w:rPr>
              <w:t>Curso Teórico-practico de estética orofacial,</w:t>
            </w:r>
            <w:r w:rsidR="00297741">
              <w:rPr>
                <w:b w:val="0"/>
                <w:color w:val="auto"/>
                <w:sz w:val="20"/>
                <w:lang w:val="es-ES"/>
              </w:rPr>
              <w:t xml:space="preserve"> 24 horas cronológicas. Certificado Diario Titanio.</w:t>
            </w:r>
          </w:p>
          <w:p w14:paraId="2FA23657" w14:textId="55D3FD2C" w:rsidR="007A4BFB" w:rsidRPr="00A07017" w:rsidRDefault="007A4BFB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 w:rsidRPr="00B90E5C">
              <w:rPr>
                <w:b w:val="0"/>
                <w:color w:val="auto"/>
                <w:sz w:val="20"/>
                <w:lang w:val="es-ES"/>
              </w:rPr>
              <w:t xml:space="preserve">2019: </w:t>
            </w:r>
            <w:r>
              <w:rPr>
                <w:color w:val="auto"/>
                <w:sz w:val="20"/>
              </w:rPr>
              <w:t xml:space="preserve">Curso de Reanimación Cardiopulmonar y Uso de DEA, Actualizado a Norma AHA </w:t>
            </w:r>
            <w:r>
              <w:rPr>
                <w:b w:val="0"/>
                <w:color w:val="auto"/>
                <w:sz w:val="20"/>
              </w:rPr>
              <w:t>(</w:t>
            </w:r>
            <w:r w:rsidR="004636D5">
              <w:rPr>
                <w:b w:val="0"/>
                <w:color w:val="auto"/>
                <w:sz w:val="20"/>
              </w:rPr>
              <w:t>3</w:t>
            </w:r>
            <w:r>
              <w:rPr>
                <w:b w:val="0"/>
                <w:color w:val="auto"/>
                <w:sz w:val="20"/>
              </w:rPr>
              <w:t>0 hrs pedagógicas), OTEC JIREH</w:t>
            </w:r>
          </w:p>
          <w:p w14:paraId="355D046D" w14:textId="084D507F" w:rsidR="00CA0082" w:rsidRPr="00A07017" w:rsidRDefault="007A4BFB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 w:rsidRPr="00B90E5C">
              <w:rPr>
                <w:b w:val="0"/>
                <w:color w:val="auto"/>
                <w:sz w:val="20"/>
                <w:lang w:val="es-ES"/>
              </w:rPr>
              <w:t xml:space="preserve">2019: </w:t>
            </w:r>
            <w:r w:rsidR="00CA0082">
              <w:rPr>
                <w:color w:val="auto"/>
                <w:sz w:val="20"/>
                <w:lang w:val="es-ES"/>
              </w:rPr>
              <w:t xml:space="preserve">Actualización de </w:t>
            </w:r>
            <w:r w:rsidR="00297741" w:rsidRPr="00CB7F56">
              <w:rPr>
                <w:color w:val="auto"/>
                <w:sz w:val="20"/>
              </w:rPr>
              <w:t>nueva</w:t>
            </w:r>
            <w:r w:rsidRPr="00CB7F56">
              <w:rPr>
                <w:color w:val="auto"/>
                <w:sz w:val="20"/>
              </w:rPr>
              <w:t xml:space="preserve"> Clasificación de las Enfermedades y Condiciones Periodontales y Periimplantarias</w:t>
            </w:r>
            <w:r w:rsidR="003B393B">
              <w:rPr>
                <w:color w:val="auto"/>
                <w:sz w:val="20"/>
              </w:rPr>
              <w:t xml:space="preserve"> </w:t>
            </w:r>
            <w:r>
              <w:rPr>
                <w:b w:val="0"/>
                <w:color w:val="auto"/>
                <w:sz w:val="20"/>
              </w:rPr>
              <w:t>(10 hrs</w:t>
            </w:r>
            <w:r w:rsidR="00297741">
              <w:rPr>
                <w:b w:val="0"/>
                <w:color w:val="auto"/>
                <w:sz w:val="20"/>
              </w:rPr>
              <w:t>.</w:t>
            </w:r>
            <w:r>
              <w:rPr>
                <w:b w:val="0"/>
                <w:color w:val="auto"/>
                <w:sz w:val="20"/>
              </w:rPr>
              <w:t xml:space="preserve"> pedagógicas), SCOUSS</w:t>
            </w:r>
          </w:p>
          <w:p w14:paraId="3DAE215F" w14:textId="6F18369D" w:rsidR="007A4BFB" w:rsidRPr="00A07017" w:rsidRDefault="00CA0082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bCs/>
                <w:color w:val="auto"/>
                <w:sz w:val="20"/>
                <w:lang w:val="es-ES"/>
              </w:rPr>
            </w:pPr>
            <w:r w:rsidRPr="00B90E5C">
              <w:rPr>
                <w:b w:val="0"/>
                <w:color w:val="auto"/>
                <w:sz w:val="20"/>
                <w:lang w:val="es-ES"/>
              </w:rPr>
              <w:t xml:space="preserve">2019: </w:t>
            </w:r>
            <w:r w:rsidRPr="00CA0082">
              <w:rPr>
                <w:color w:val="auto"/>
                <w:sz w:val="20"/>
              </w:rPr>
              <w:t>Actualización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en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Conceptos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de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Oclusión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y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Diagnóstico</w:t>
            </w:r>
            <w:r>
              <w:rPr>
                <w:color w:val="auto"/>
                <w:sz w:val="20"/>
              </w:rPr>
              <w:t xml:space="preserve"> </w:t>
            </w:r>
            <w:r w:rsidRPr="00CA0082">
              <w:rPr>
                <w:color w:val="auto"/>
                <w:sz w:val="20"/>
              </w:rPr>
              <w:t>Clínico</w:t>
            </w:r>
            <w:r>
              <w:rPr>
                <w:color w:val="auto"/>
                <w:sz w:val="20"/>
              </w:rPr>
              <w:t xml:space="preserve">, </w:t>
            </w:r>
            <w:r w:rsidRPr="00CA0082">
              <w:rPr>
                <w:b w:val="0"/>
                <w:bCs/>
                <w:color w:val="auto"/>
                <w:sz w:val="20"/>
              </w:rPr>
              <w:t>SCOUSS</w:t>
            </w:r>
          </w:p>
          <w:p w14:paraId="12C346F5" w14:textId="5D53B373" w:rsidR="007A4BFB" w:rsidRPr="00A07017" w:rsidRDefault="00CA0082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 w:rsidRPr="00CA0082">
              <w:rPr>
                <w:b w:val="0"/>
                <w:color w:val="auto"/>
                <w:sz w:val="20"/>
                <w:lang w:val="es-ES"/>
              </w:rPr>
              <w:t xml:space="preserve">2018: </w:t>
            </w:r>
            <w:r w:rsidRPr="00CA0082">
              <w:rPr>
                <w:color w:val="auto"/>
                <w:sz w:val="20"/>
                <w:lang w:val="es-ES"/>
              </w:rPr>
              <w:t>Jornada de Endodoncia,</w:t>
            </w:r>
            <w:r w:rsidR="003B393B">
              <w:rPr>
                <w:color w:val="auto"/>
                <w:sz w:val="20"/>
                <w:lang w:val="es-ES"/>
              </w:rPr>
              <w:t xml:space="preserve"> </w:t>
            </w:r>
            <w:r w:rsidRPr="00CA0082">
              <w:rPr>
                <w:b w:val="0"/>
                <w:bCs/>
                <w:color w:val="auto"/>
                <w:sz w:val="20"/>
                <w:lang w:val="es-ES"/>
              </w:rPr>
              <w:t>SCOUSS</w:t>
            </w:r>
          </w:p>
          <w:p w14:paraId="3B3C284F" w14:textId="1A7E7648" w:rsidR="00A07017" w:rsidRPr="00CA0082" w:rsidRDefault="00A07017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>
              <w:rPr>
                <w:b w:val="0"/>
                <w:bCs/>
                <w:color w:val="auto"/>
                <w:sz w:val="20"/>
                <w:lang w:val="es-ES"/>
              </w:rPr>
              <w:t xml:space="preserve">2018: Seminario Odontología Forense y Aspectos Legales de la Profesión (5 </w:t>
            </w:r>
            <w:proofErr w:type="spellStart"/>
            <w:r>
              <w:rPr>
                <w:b w:val="0"/>
                <w:bCs/>
                <w:color w:val="auto"/>
                <w:sz w:val="20"/>
                <w:lang w:val="es-ES"/>
              </w:rPr>
              <w:t>hrs</w:t>
            </w:r>
            <w:proofErr w:type="spellEnd"/>
            <w:r>
              <w:rPr>
                <w:b w:val="0"/>
                <w:bCs/>
                <w:color w:val="auto"/>
                <w:sz w:val="20"/>
                <w:lang w:val="es-ES"/>
              </w:rPr>
              <w:t>. Pedagógicas), SCOUSS</w:t>
            </w:r>
          </w:p>
          <w:p w14:paraId="39FCBD6C" w14:textId="1F86BF38" w:rsidR="00CA0082" w:rsidRPr="00CA0082" w:rsidRDefault="00CA0082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color w:val="auto"/>
                <w:sz w:val="20"/>
                <w:lang w:val="es-ES"/>
              </w:rPr>
            </w:pPr>
            <w:r>
              <w:rPr>
                <w:b w:val="0"/>
                <w:color w:val="auto"/>
                <w:sz w:val="20"/>
                <w:lang w:val="es-ES"/>
              </w:rPr>
              <w:t>2017:</w:t>
            </w:r>
            <w:r w:rsidR="00A07017">
              <w:rPr>
                <w:b w:val="0"/>
                <w:color w:val="auto"/>
                <w:sz w:val="20"/>
                <w:lang w:val="es-ES"/>
              </w:rPr>
              <w:t xml:space="preserve"> </w:t>
            </w:r>
            <w:r w:rsidRPr="00A07017">
              <w:rPr>
                <w:bCs/>
                <w:color w:val="auto"/>
                <w:sz w:val="20"/>
                <w:lang w:val="es-ES"/>
              </w:rPr>
              <w:t xml:space="preserve">Jornada de </w:t>
            </w:r>
            <w:r w:rsidR="00A07017" w:rsidRPr="00A07017">
              <w:rPr>
                <w:bCs/>
                <w:color w:val="auto"/>
                <w:sz w:val="20"/>
                <w:lang w:val="es-ES"/>
              </w:rPr>
              <w:t>implantología y Rehabilitación oral</w:t>
            </w:r>
            <w:r w:rsidR="00A07017">
              <w:rPr>
                <w:b w:val="0"/>
                <w:color w:val="auto"/>
                <w:sz w:val="20"/>
                <w:lang w:val="es-ES"/>
              </w:rPr>
              <w:t>, Fundación Sonrisas</w:t>
            </w:r>
          </w:p>
          <w:p w14:paraId="72ADE6FD" w14:textId="5D5629EA" w:rsidR="007A4BFB" w:rsidRPr="00A07017" w:rsidRDefault="00037E08" w:rsidP="00A07017">
            <w:pPr>
              <w:pStyle w:val="Subseccin"/>
              <w:numPr>
                <w:ilvl w:val="0"/>
                <w:numId w:val="31"/>
              </w:numPr>
              <w:spacing w:after="0" w:line="480" w:lineRule="auto"/>
              <w:rPr>
                <w:b w:val="0"/>
                <w:bCs/>
                <w:color w:val="auto"/>
                <w:sz w:val="20"/>
                <w:lang w:val="es-ES"/>
              </w:rPr>
            </w:pPr>
            <w:r>
              <w:rPr>
                <w:b w:val="0"/>
                <w:color w:val="auto"/>
                <w:sz w:val="20"/>
                <w:lang w:val="es-ES"/>
              </w:rPr>
              <w:t xml:space="preserve">2005 - </w:t>
            </w:r>
            <w:r w:rsidR="007A4BFB" w:rsidRPr="00B90E5C">
              <w:rPr>
                <w:b w:val="0"/>
                <w:color w:val="auto"/>
                <w:sz w:val="20"/>
                <w:lang w:val="es-ES"/>
              </w:rPr>
              <w:t>201</w:t>
            </w:r>
            <w:r w:rsidR="003B393B">
              <w:rPr>
                <w:b w:val="0"/>
                <w:color w:val="auto"/>
                <w:sz w:val="20"/>
                <w:lang w:val="es-ES"/>
              </w:rPr>
              <w:t>2</w:t>
            </w:r>
            <w:r w:rsidR="007A4BFB" w:rsidRPr="00B90E5C">
              <w:rPr>
                <w:b w:val="0"/>
                <w:color w:val="auto"/>
                <w:sz w:val="20"/>
                <w:lang w:val="es-ES"/>
              </w:rPr>
              <w:t xml:space="preserve">: </w:t>
            </w:r>
            <w:r w:rsidR="007A4BFB" w:rsidRPr="00B90E5C">
              <w:rPr>
                <w:color w:val="auto"/>
                <w:sz w:val="20"/>
                <w:lang w:val="es-ES"/>
              </w:rPr>
              <w:t>E</w:t>
            </w:r>
            <w:r w:rsidR="007A4BFB">
              <w:rPr>
                <w:color w:val="auto"/>
                <w:sz w:val="20"/>
                <w:lang w:val="es-ES"/>
              </w:rPr>
              <w:t>ducación Enseñanza Media,</w:t>
            </w:r>
            <w:r w:rsidR="007A4BFB" w:rsidRPr="00B90E5C">
              <w:rPr>
                <w:color w:val="auto"/>
                <w:sz w:val="20"/>
                <w:lang w:val="es-ES"/>
              </w:rPr>
              <w:t xml:space="preserve"> </w:t>
            </w:r>
            <w:r w:rsidR="003B393B">
              <w:rPr>
                <w:color w:val="auto"/>
                <w:sz w:val="20"/>
                <w:lang w:val="es-ES"/>
              </w:rPr>
              <w:t>Colegio Sagrados Corazones de Alameda, Arzobispado de Santiago.</w:t>
            </w:r>
          </w:p>
          <w:p w14:paraId="14836C20" w14:textId="77777777" w:rsidR="009F7407" w:rsidRPr="00553D89" w:rsidRDefault="009F7407" w:rsidP="00FC4380">
            <w:pPr>
              <w:pStyle w:val="Subseccin"/>
              <w:spacing w:after="0"/>
              <w:rPr>
                <w:rStyle w:val="Carcterdefechadesubseccin"/>
                <w:color w:val="auto"/>
                <w:sz w:val="20"/>
                <w:szCs w:val="20"/>
              </w:rPr>
            </w:pPr>
          </w:p>
          <w:p w14:paraId="10D7D6FA" w14:textId="77777777" w:rsidR="00B90E5C" w:rsidRPr="00B90E5C" w:rsidRDefault="00B90E5C" w:rsidP="00B90E5C">
            <w:pPr>
              <w:spacing w:after="0" w:line="240" w:lineRule="auto"/>
              <w:rPr>
                <w:color w:val="B2B2B2" w:themeColor="accent2"/>
                <w:lang w:val="es-ES"/>
              </w:rPr>
            </w:pPr>
            <w:r w:rsidRPr="00B90E5C">
              <w:rPr>
                <w:color w:val="B2B2B2" w:themeColor="accent2"/>
                <w:lang w:val="es-ES"/>
              </w:rPr>
              <w:t>__________________________________________________________________________________________</w:t>
            </w:r>
          </w:p>
          <w:p w14:paraId="435EF602" w14:textId="77777777" w:rsidR="00A67D41" w:rsidRPr="00B90E5C" w:rsidRDefault="00A67D41">
            <w:pPr>
              <w:pStyle w:val="Seccin"/>
              <w:rPr>
                <w:color w:val="auto"/>
                <w:sz w:val="20"/>
                <w:lang w:val="es-ES"/>
              </w:rPr>
            </w:pPr>
          </w:p>
          <w:p w14:paraId="6DE2BE89" w14:textId="2C28FF18" w:rsidR="009F7407" w:rsidRPr="003B393B" w:rsidRDefault="00A67D41" w:rsidP="003B393B">
            <w:pPr>
              <w:pStyle w:val="Seccin"/>
              <w:rPr>
                <w:color w:val="auto"/>
                <w:sz w:val="22"/>
              </w:rPr>
            </w:pPr>
            <w:r w:rsidRPr="00B90E5C">
              <w:rPr>
                <w:color w:val="auto"/>
                <w:sz w:val="22"/>
                <w:lang w:val="es-ES"/>
              </w:rPr>
              <w:t>Aptitude</w:t>
            </w:r>
            <w:r w:rsidR="000E7AD2" w:rsidRPr="00B90E5C">
              <w:rPr>
                <w:color w:val="auto"/>
                <w:sz w:val="22"/>
                <w:lang w:val="es-ES"/>
              </w:rPr>
              <w:t>s</w:t>
            </w:r>
          </w:p>
          <w:p w14:paraId="7B1C3E0D" w14:textId="3E25FBDF" w:rsidR="004C7634" w:rsidRPr="00CB2EF1" w:rsidRDefault="004C7634" w:rsidP="00CB2EF1">
            <w:pPr>
              <w:pStyle w:val="Listaconvietas"/>
              <w:numPr>
                <w:ilvl w:val="0"/>
                <w:numId w:val="32"/>
              </w:numPr>
              <w:rPr>
                <w:color w:val="auto"/>
              </w:rPr>
            </w:pPr>
            <w:r>
              <w:t>Manejo Nivel avanzado Plataforma Dentalink</w:t>
            </w:r>
          </w:p>
          <w:p w14:paraId="2EB47A31" w14:textId="77777777" w:rsidR="00A67D41" w:rsidRPr="00B90E5C" w:rsidRDefault="00B90E5C" w:rsidP="00A67D41">
            <w:pPr>
              <w:pStyle w:val="Listaconvietas"/>
              <w:numPr>
                <w:ilvl w:val="0"/>
                <w:numId w:val="32"/>
              </w:numPr>
              <w:rPr>
                <w:color w:val="auto"/>
              </w:rPr>
            </w:pPr>
            <w:r w:rsidRPr="00B90E5C">
              <w:rPr>
                <w:color w:val="auto"/>
              </w:rPr>
              <w:t xml:space="preserve">Manejo Nivel Usuario de Herramientas Office (Power Point, </w:t>
            </w:r>
            <w:r w:rsidR="005D474B" w:rsidRPr="00B90E5C">
              <w:rPr>
                <w:color w:val="auto"/>
              </w:rPr>
              <w:t>Excel</w:t>
            </w:r>
            <w:r w:rsidRPr="00B90E5C">
              <w:rPr>
                <w:color w:val="auto"/>
              </w:rPr>
              <w:t>, Word)</w:t>
            </w:r>
          </w:p>
          <w:p w14:paraId="5CC07D58" w14:textId="77777777" w:rsidR="003D7EE1" w:rsidRPr="00632495" w:rsidRDefault="00B90E5C" w:rsidP="00632495">
            <w:pPr>
              <w:spacing w:after="0" w:line="240" w:lineRule="auto"/>
              <w:rPr>
                <w:color w:val="B2B2B2" w:themeColor="accent2"/>
                <w:lang w:val="es-ES"/>
              </w:rPr>
            </w:pPr>
            <w:r w:rsidRPr="00B90E5C">
              <w:rPr>
                <w:color w:val="B2B2B2" w:themeColor="accent2"/>
                <w:lang w:val="es-ES"/>
              </w:rPr>
              <w:t>__________________________________________________________________________________________</w:t>
            </w:r>
          </w:p>
        </w:tc>
      </w:tr>
      <w:tr w:rsidR="00F00781" w:rsidRPr="00B90E5C" w14:paraId="2AA76C8A" w14:textId="77777777" w:rsidTr="00632495">
        <w:trPr>
          <w:trHeight w:val="20"/>
          <w:jc w:val="center"/>
        </w:trPr>
        <w:tc>
          <w:tcPr>
            <w:tcW w:w="369" w:type="dxa"/>
            <w:shd w:val="clear" w:color="auto" w:fill="EAEAEA" w:themeFill="accent1" w:themeFillTint="99"/>
          </w:tcPr>
          <w:p w14:paraId="03DA0D33" w14:textId="181C2CDD" w:rsidR="00F00781" w:rsidRPr="00B90E5C" w:rsidRDefault="00F0078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F390CA8" w14:textId="77777777" w:rsidR="00F00781" w:rsidRPr="00B90E5C" w:rsidRDefault="00F00781" w:rsidP="00AE0C73">
            <w:pPr>
              <w:pStyle w:val="Seccin"/>
              <w:spacing w:after="0"/>
              <w:rPr>
                <w:color w:val="auto"/>
                <w:sz w:val="22"/>
                <w:lang w:val="es-ES"/>
              </w:rPr>
            </w:pPr>
          </w:p>
        </w:tc>
      </w:tr>
    </w:tbl>
    <w:p w14:paraId="066D3DD4" w14:textId="77777777" w:rsidR="00CD4485" w:rsidRPr="006560EF" w:rsidRDefault="00CD4485" w:rsidP="003D7EE1">
      <w:pPr>
        <w:rPr>
          <w:color w:val="auto"/>
        </w:rPr>
      </w:pPr>
    </w:p>
    <w:sectPr w:rsidR="00CD4485" w:rsidRPr="006560EF" w:rsidSect="00A17D4A">
      <w:headerReference w:type="default" r:id="rId8"/>
      <w:footerReference w:type="default" r:id="rId9"/>
      <w:pgSz w:w="11907" w:h="16839"/>
      <w:pgMar w:top="357" w:right="369" w:bottom="816" w:left="35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3CA6" w14:textId="77777777" w:rsidR="00770703" w:rsidRDefault="00770703">
      <w:pPr>
        <w:spacing w:after="0" w:line="240" w:lineRule="auto"/>
      </w:pPr>
      <w:r>
        <w:separator/>
      </w:r>
    </w:p>
  </w:endnote>
  <w:endnote w:type="continuationSeparator" w:id="0">
    <w:p w14:paraId="7DFE1FDC" w14:textId="77777777" w:rsidR="00770703" w:rsidRDefault="0077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FA49" w14:textId="77777777" w:rsidR="00A17D4A" w:rsidRDefault="00A17D4A">
    <w:pPr>
      <w:pStyle w:val="Piedepginaderecho"/>
    </w:pPr>
    <w:r>
      <w:rPr>
        <w:color w:val="D8D8D8" w:themeColor="accent2" w:themeTint="80"/>
      </w:rPr>
      <w:sym w:font="Wingdings 3" w:char="F07D"/>
    </w:r>
    <w:r>
      <w:rPr>
        <w:lang w:val="es-ES"/>
      </w:rPr>
      <w:t xml:space="preserve"> Página </w:t>
    </w:r>
    <w:r w:rsidR="00BA5305">
      <w:fldChar w:fldCharType="begin"/>
    </w:r>
    <w:r>
      <w:instrText>PAGE  \* Arabic  \* MERGEFORMAT</w:instrText>
    </w:r>
    <w:r w:rsidR="00BA5305">
      <w:fldChar w:fldCharType="separate"/>
    </w:r>
    <w:r w:rsidR="00F52124" w:rsidRPr="00F52124">
      <w:rPr>
        <w:noProof/>
        <w:lang w:val="es-ES"/>
      </w:rPr>
      <w:t>3</w:t>
    </w:r>
    <w:r w:rsidR="00BA5305">
      <w:fldChar w:fldCharType="end"/>
    </w:r>
    <w:r>
      <w:rPr>
        <w:lang w:val="es-ES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es-ES"/>
          </w:rPr>
          <w:t>[Escriba su dirección de correo electrónico]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31A5" w14:textId="77777777" w:rsidR="00770703" w:rsidRDefault="00770703">
      <w:pPr>
        <w:spacing w:after="0" w:line="240" w:lineRule="auto"/>
      </w:pPr>
      <w:r>
        <w:separator/>
      </w:r>
    </w:p>
  </w:footnote>
  <w:footnote w:type="continuationSeparator" w:id="0">
    <w:p w14:paraId="1F2E565C" w14:textId="77777777" w:rsidR="00770703" w:rsidRDefault="0077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EEC6" w14:textId="77777777" w:rsidR="00A17D4A" w:rsidRDefault="00A17D4A">
    <w:pPr>
      <w:pStyle w:val="Encabezadoderec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B2B2B2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858585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B2B2B2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58585" w:themeColor="accent2" w:themeShade="BF"/>
        <w:vertAlign w:val="baseline"/>
      </w:rPr>
    </w:lvl>
  </w:abstractNum>
  <w:abstractNum w:abstractNumId="10" w15:restartNumberingAfterBreak="0">
    <w:nsid w:val="02DE3167"/>
    <w:multiLevelType w:val="hybridMultilevel"/>
    <w:tmpl w:val="37D6651A"/>
    <w:lvl w:ilvl="0" w:tplc="F7ECCA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F1988"/>
    <w:multiLevelType w:val="hybridMultilevel"/>
    <w:tmpl w:val="5E0683CA"/>
    <w:lvl w:ilvl="0" w:tplc="F7ECCA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CB0D0E"/>
    <w:multiLevelType w:val="hybridMultilevel"/>
    <w:tmpl w:val="81003C34"/>
    <w:lvl w:ilvl="0" w:tplc="02BE7CD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B3687"/>
    <w:multiLevelType w:val="hybridMultilevel"/>
    <w:tmpl w:val="3A8C9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3AD4"/>
    <w:multiLevelType w:val="hybridMultilevel"/>
    <w:tmpl w:val="410E0F1C"/>
    <w:lvl w:ilvl="0" w:tplc="B04E54E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075E9"/>
    <w:multiLevelType w:val="hybridMultilevel"/>
    <w:tmpl w:val="724E7FFE"/>
    <w:lvl w:ilvl="0" w:tplc="F7ECCA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65D54"/>
    <w:multiLevelType w:val="hybridMultilevel"/>
    <w:tmpl w:val="46CC8D5C"/>
    <w:lvl w:ilvl="0" w:tplc="F7ECCA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0111F8"/>
    <w:multiLevelType w:val="hybridMultilevel"/>
    <w:tmpl w:val="F808DC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C041A"/>
    <w:multiLevelType w:val="hybridMultilevel"/>
    <w:tmpl w:val="F8CA226A"/>
    <w:lvl w:ilvl="0" w:tplc="F7ECCAF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12526C"/>
    <w:multiLevelType w:val="hybridMultilevel"/>
    <w:tmpl w:val="5E6A949C"/>
    <w:lvl w:ilvl="0" w:tplc="E604C82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8"/>
  </w:num>
  <w:num w:numId="32">
    <w:abstractNumId w:val="15"/>
  </w:num>
  <w:num w:numId="33">
    <w:abstractNumId w:val="10"/>
  </w:num>
  <w:num w:numId="34">
    <w:abstractNumId w:val="19"/>
  </w:num>
  <w:num w:numId="35">
    <w:abstractNumId w:val="14"/>
  </w:num>
  <w:num w:numId="36">
    <w:abstractNumId w:val="12"/>
  </w:num>
  <w:num w:numId="37">
    <w:abstractNumId w:val="13"/>
  </w:num>
  <w:num w:numId="38">
    <w:abstractNumId w:val="17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6D"/>
    <w:rsid w:val="000258C1"/>
    <w:rsid w:val="00037E08"/>
    <w:rsid w:val="000E7AD2"/>
    <w:rsid w:val="00123EA8"/>
    <w:rsid w:val="00157A90"/>
    <w:rsid w:val="001A2F0F"/>
    <w:rsid w:val="001A4FF1"/>
    <w:rsid w:val="001D7688"/>
    <w:rsid w:val="001E25A1"/>
    <w:rsid w:val="00264F35"/>
    <w:rsid w:val="00281A6B"/>
    <w:rsid w:val="00297741"/>
    <w:rsid w:val="002A0E6A"/>
    <w:rsid w:val="002B3DD0"/>
    <w:rsid w:val="00307E27"/>
    <w:rsid w:val="00346934"/>
    <w:rsid w:val="003703DC"/>
    <w:rsid w:val="0037749D"/>
    <w:rsid w:val="00384CE2"/>
    <w:rsid w:val="003B393B"/>
    <w:rsid w:val="003B6CE7"/>
    <w:rsid w:val="003D2B4E"/>
    <w:rsid w:val="003D7EE1"/>
    <w:rsid w:val="00426679"/>
    <w:rsid w:val="004636D5"/>
    <w:rsid w:val="004C7634"/>
    <w:rsid w:val="004F5040"/>
    <w:rsid w:val="005457A4"/>
    <w:rsid w:val="00552730"/>
    <w:rsid w:val="00553D89"/>
    <w:rsid w:val="005D474B"/>
    <w:rsid w:val="00623DFC"/>
    <w:rsid w:val="00632495"/>
    <w:rsid w:val="006560EF"/>
    <w:rsid w:val="006753DB"/>
    <w:rsid w:val="006D3FE3"/>
    <w:rsid w:val="00720F51"/>
    <w:rsid w:val="0073411C"/>
    <w:rsid w:val="00736D10"/>
    <w:rsid w:val="007664F5"/>
    <w:rsid w:val="00770703"/>
    <w:rsid w:val="007929AC"/>
    <w:rsid w:val="007A4BFB"/>
    <w:rsid w:val="007B62BC"/>
    <w:rsid w:val="00840964"/>
    <w:rsid w:val="009F7407"/>
    <w:rsid w:val="00A07017"/>
    <w:rsid w:val="00A17D4A"/>
    <w:rsid w:val="00A437EF"/>
    <w:rsid w:val="00A52487"/>
    <w:rsid w:val="00A67D41"/>
    <w:rsid w:val="00AC3575"/>
    <w:rsid w:val="00AE0C73"/>
    <w:rsid w:val="00AE59F3"/>
    <w:rsid w:val="00B16980"/>
    <w:rsid w:val="00B63FE1"/>
    <w:rsid w:val="00B85DA6"/>
    <w:rsid w:val="00B90E5C"/>
    <w:rsid w:val="00BA5305"/>
    <w:rsid w:val="00C2636D"/>
    <w:rsid w:val="00C515D8"/>
    <w:rsid w:val="00CA0082"/>
    <w:rsid w:val="00CA4FDF"/>
    <w:rsid w:val="00CB2EF1"/>
    <w:rsid w:val="00CB7F56"/>
    <w:rsid w:val="00CD4485"/>
    <w:rsid w:val="00D12330"/>
    <w:rsid w:val="00D22E9B"/>
    <w:rsid w:val="00D6175F"/>
    <w:rsid w:val="00D94D25"/>
    <w:rsid w:val="00D960E5"/>
    <w:rsid w:val="00E22BB0"/>
    <w:rsid w:val="00E37874"/>
    <w:rsid w:val="00E639DB"/>
    <w:rsid w:val="00E75805"/>
    <w:rsid w:val="00E96C65"/>
    <w:rsid w:val="00F00781"/>
    <w:rsid w:val="00F51EEB"/>
    <w:rsid w:val="00F52124"/>
    <w:rsid w:val="00F538CB"/>
    <w:rsid w:val="00F746C7"/>
    <w:rsid w:val="00F83D3E"/>
    <w:rsid w:val="00FC4380"/>
    <w:rsid w:val="00FD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DC043D5"/>
  <w15:docId w15:val="{FA7B3802-17BC-4208-B9AE-88653CCF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05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BA5305"/>
    <w:pPr>
      <w:pBdr>
        <w:top w:val="single" w:sz="6" w:space="1" w:color="B2B2B2" w:themeColor="accent2"/>
        <w:left w:val="single" w:sz="6" w:space="1" w:color="B2B2B2" w:themeColor="accent2"/>
        <w:bottom w:val="single" w:sz="6" w:space="1" w:color="B2B2B2" w:themeColor="accent2"/>
        <w:right w:val="single" w:sz="6" w:space="1" w:color="B2B2B2" w:themeColor="accent2"/>
      </w:pBdr>
      <w:shd w:val="clear" w:color="auto" w:fill="B2B2B2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305"/>
    <w:pPr>
      <w:pBdr>
        <w:top w:val="single" w:sz="6" w:space="1" w:color="B2B2B2" w:themeColor="accent2"/>
        <w:left w:val="single" w:sz="48" w:space="1" w:color="B2B2B2" w:themeColor="accent2"/>
        <w:bottom w:val="single" w:sz="6" w:space="1" w:color="B2B2B2" w:themeColor="accent2"/>
        <w:right w:val="single" w:sz="6" w:space="1" w:color="B2B2B2" w:themeColor="accent2"/>
      </w:pBdr>
      <w:spacing w:before="240" w:after="80"/>
      <w:ind w:left="144"/>
      <w:outlineLvl w:val="1"/>
    </w:pPr>
    <w:rPr>
      <w:rFonts w:asciiTheme="majorHAnsi" w:hAnsiTheme="majorHAnsi"/>
      <w:color w:val="858585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530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530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530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530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530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5305"/>
    <w:pPr>
      <w:spacing w:before="200" w:after="80"/>
      <w:outlineLvl w:val="7"/>
    </w:pPr>
    <w:rPr>
      <w:rFonts w:asciiTheme="majorHAnsi" w:hAnsiTheme="majorHAnsi"/>
      <w:color w:val="B2B2B2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5305"/>
    <w:pPr>
      <w:spacing w:before="200" w:after="80"/>
      <w:outlineLvl w:val="8"/>
    </w:pPr>
    <w:rPr>
      <w:rFonts w:asciiTheme="majorHAnsi" w:hAnsiTheme="majorHAnsi"/>
      <w:i/>
      <w:color w:val="B2B2B2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BA5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BA530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A530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305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A530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05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3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305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BA5305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BA5305"/>
    <w:pPr>
      <w:spacing w:after="120" w:line="240" w:lineRule="auto"/>
      <w:contextualSpacing/>
    </w:pPr>
    <w:rPr>
      <w:rFonts w:asciiTheme="majorHAnsi" w:hAnsiTheme="majorHAnsi"/>
      <w:b/>
      <w:color w:val="B2B2B2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BA5305"/>
    <w:pPr>
      <w:spacing w:before="40" w:after="80" w:line="240" w:lineRule="auto"/>
    </w:pPr>
    <w:rPr>
      <w:rFonts w:asciiTheme="majorHAnsi" w:hAnsiTheme="majorHAnsi"/>
      <w:b/>
      <w:color w:val="DDDDDD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BA5305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BA5305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305"/>
    <w:rPr>
      <w:rFonts w:asciiTheme="majorHAnsi" w:hAnsiTheme="majorHAnsi" w:cs="Times New Roman"/>
      <w:color w:val="858585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BA5305"/>
    <w:pPr>
      <w:jc w:val="right"/>
    </w:pPr>
    <w:rPr>
      <w:rFonts w:asciiTheme="majorHAnsi" w:hAnsiTheme="majorHAnsi"/>
      <w:color w:val="A5A5A5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BA5305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BA5305"/>
    <w:rPr>
      <w:color w:val="5F5F5F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BA5305"/>
    <w:rPr>
      <w:rFonts w:asciiTheme="majorHAnsi" w:hAnsiTheme="majorHAnsi" w:cs="Times New Roman"/>
      <w:i/>
      <w:color w:val="4D4D4D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BA5305"/>
    <w:pPr>
      <w:spacing w:after="0" w:line="240" w:lineRule="auto"/>
    </w:pPr>
    <w:rPr>
      <w:rFonts w:asciiTheme="majorHAnsi" w:hAnsiTheme="majorHAnsi"/>
      <w:bCs/>
      <w:color w:val="B2B2B2" w:themeColor="accent2"/>
      <w:sz w:val="16"/>
      <w:szCs w:val="16"/>
    </w:rPr>
  </w:style>
  <w:style w:type="character" w:styleId="nfasis">
    <w:name w:val="Emphasis"/>
    <w:uiPriority w:val="20"/>
    <w:qFormat/>
    <w:rsid w:val="00BA5305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A5305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BA5305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B2B2B2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5305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5305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5305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5305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5305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5305"/>
    <w:rPr>
      <w:rFonts w:asciiTheme="majorHAnsi" w:hAnsiTheme="majorHAnsi" w:cs="Times New Roman"/>
      <w:color w:val="B2B2B2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5305"/>
    <w:rPr>
      <w:rFonts w:asciiTheme="majorHAnsi" w:hAnsiTheme="majorHAnsi" w:cs="Times New Roman"/>
      <w:i/>
      <w:color w:val="B2B2B2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BA5305"/>
    <w:rPr>
      <w:rFonts w:cs="Times New Roman"/>
      <w:b/>
      <w:i/>
      <w:color w:val="707070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BA5305"/>
    <w:pPr>
      <w:pBdr>
        <w:top w:val="single" w:sz="6" w:space="10" w:color="858585" w:themeColor="accent2" w:themeShade="BF"/>
        <w:left w:val="single" w:sz="6" w:space="10" w:color="858585" w:themeColor="accent2" w:themeShade="BF"/>
        <w:bottom w:val="single" w:sz="6" w:space="10" w:color="858585" w:themeColor="accent2" w:themeShade="BF"/>
        <w:right w:val="single" w:sz="6" w:space="10" w:color="858585" w:themeColor="accent2" w:themeShade="BF"/>
      </w:pBdr>
      <w:shd w:val="clear" w:color="auto" w:fill="B2B2B2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530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B2B2B2" w:themeFill="accent2"/>
    </w:rPr>
  </w:style>
  <w:style w:type="character" w:styleId="Referenciaintensa">
    <w:name w:val="Intense Reference"/>
    <w:basedOn w:val="Fuentedeprrafopredeter"/>
    <w:uiPriority w:val="32"/>
    <w:qFormat/>
    <w:rsid w:val="00BA5305"/>
    <w:rPr>
      <w:rFonts w:cs="Times New Roman"/>
      <w:b/>
      <w:color w:val="A5A5A5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BA5305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BA5305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BA5305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BA530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BA5305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A5305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BA5305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BA5305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BA5305"/>
    <w:pPr>
      <w:spacing w:after="720" w:line="240" w:lineRule="auto"/>
    </w:pPr>
    <w:rPr>
      <w:rFonts w:asciiTheme="majorHAnsi" w:hAnsiTheme="majorHAnsi" w:cstheme="minorBidi"/>
      <w:color w:val="B2B2B2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A5305"/>
    <w:rPr>
      <w:rFonts w:asciiTheme="majorHAnsi" w:hAnsiTheme="majorHAnsi"/>
      <w:color w:val="B2B2B2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BA5305"/>
    <w:pPr>
      <w:spacing w:line="240" w:lineRule="auto"/>
    </w:pPr>
    <w:rPr>
      <w:rFonts w:asciiTheme="majorHAnsi" w:hAnsiTheme="majorHAnsi"/>
      <w:color w:val="B2B2B2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BA5305"/>
    <w:rPr>
      <w:rFonts w:asciiTheme="majorHAnsi" w:hAnsiTheme="majorHAnsi" w:cs="Times New Roman"/>
      <w:color w:val="B2B2B2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BA5305"/>
    <w:rPr>
      <w:rFonts w:asciiTheme="majorHAnsi" w:hAnsiTheme="majorHAnsi" w:cs="Times New Roman"/>
      <w:color w:val="A5A5A5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BA5305"/>
    <w:rPr>
      <w:rFonts w:asciiTheme="majorHAnsi" w:hAnsiTheme="majorHAnsi" w:cs="Times New Roman"/>
      <w:b/>
      <w:color w:val="B2B2B2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BA5305"/>
    <w:rPr>
      <w:rFonts w:asciiTheme="majorHAnsi" w:hAnsiTheme="majorHAnsi" w:cs="Times New Roman"/>
      <w:b/>
      <w:color w:val="DDDDDD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BA5305"/>
    <w:rPr>
      <w:rFonts w:asciiTheme="majorHAnsi" w:hAnsiTheme="majorHAnsi" w:cs="Times New Roman"/>
      <w:color w:val="B2B2B2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BA5305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BA5305"/>
    <w:rPr>
      <w:color w:val="DDDDDD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BA5305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BA5305"/>
    <w:rPr>
      <w:rFonts w:asciiTheme="majorHAnsi" w:hAnsiTheme="majorHAnsi" w:cs="Times New Roman"/>
      <w:b/>
      <w:color w:val="DDDDDD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BA530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BA530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BA5305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BA530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BA530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unhideWhenUsed/>
    <w:qFormat/>
    <w:rsid w:val="00BA530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BA530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Prrafodelista">
    <w:name w:val="List Paragraph"/>
    <w:basedOn w:val="Normal"/>
    <w:uiPriority w:val="34"/>
    <w:qFormat/>
    <w:rsid w:val="009F74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A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7A8B91D4504F9F97A835367D10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4CD2-8596-4A80-ADC9-D7D4C35C371E}"/>
      </w:docPartPr>
      <w:docPartBody>
        <w:p w:rsidR="00674B47" w:rsidRDefault="00C31154">
          <w:pPr>
            <w:pStyle w:val="457A8B91D4504F9F97A835367D10992D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F3086B443D4444DA94AB9CA51D13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5052-420B-4C5C-B33E-9454F0A45A1B}"/>
      </w:docPartPr>
      <w:docPartBody>
        <w:p w:rsidR="00674B47" w:rsidRDefault="00C31154">
          <w:pPr>
            <w:pStyle w:val="F3086B443D4444DA94AB9CA51D13E091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827A66250E0F42AB839E7BC3058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2210-59FC-481B-8758-264DF038F58D}"/>
      </w:docPartPr>
      <w:docPartBody>
        <w:p w:rsidR="0040293D" w:rsidRDefault="00A8406A" w:rsidP="00A8406A">
          <w:pPr>
            <w:pStyle w:val="827A66250E0F42AB839E7BC30586914F"/>
          </w:pPr>
          <w:r>
            <w:rPr>
              <w:rStyle w:val="Carcterdefechadesubseccin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75"/>
    <w:rsid w:val="0006335E"/>
    <w:rsid w:val="00141A1F"/>
    <w:rsid w:val="0019419E"/>
    <w:rsid w:val="002667AF"/>
    <w:rsid w:val="00270F6C"/>
    <w:rsid w:val="002D4407"/>
    <w:rsid w:val="00360575"/>
    <w:rsid w:val="003776B1"/>
    <w:rsid w:val="0040293D"/>
    <w:rsid w:val="0057511D"/>
    <w:rsid w:val="00674B47"/>
    <w:rsid w:val="007729DC"/>
    <w:rsid w:val="00777B9C"/>
    <w:rsid w:val="008F21C4"/>
    <w:rsid w:val="00986F61"/>
    <w:rsid w:val="009C4CFC"/>
    <w:rsid w:val="009C6706"/>
    <w:rsid w:val="00A3641B"/>
    <w:rsid w:val="00A63C40"/>
    <w:rsid w:val="00A8406A"/>
    <w:rsid w:val="00C31154"/>
    <w:rsid w:val="00D469AE"/>
    <w:rsid w:val="00E65A3C"/>
    <w:rsid w:val="00F3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0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A8406A"/>
    <w:rPr>
      <w:color w:val="808080"/>
    </w:rPr>
  </w:style>
  <w:style w:type="paragraph" w:customStyle="1" w:styleId="457A8B91D4504F9F97A835367D10992D">
    <w:name w:val="457A8B91D4504F9F97A835367D10992D"/>
    <w:rsid w:val="00A8406A"/>
  </w:style>
  <w:style w:type="paragraph" w:customStyle="1" w:styleId="F3086B443D4444DA94AB9CA51D13E091">
    <w:name w:val="F3086B443D4444DA94AB9CA51D13E091"/>
    <w:rsid w:val="00A8406A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A8406A"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A8406A"/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paragraph" w:customStyle="1" w:styleId="827A66250E0F42AB839E7BC30586914F">
    <w:name w:val="827A66250E0F42AB839E7BC30586914F"/>
    <w:rsid w:val="00A84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Office\Templates\3082\OriginResume.Dotx</Template>
  <TotalTime>8</TotalTime>
  <Pages>2</Pages>
  <Words>473</Words>
  <Characters>2861</Characters>
  <Application>Microsoft Office Word</Application>
  <DocSecurity>0</DocSecurity>
  <Lines>178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CAROLINA DEL CARMEN SANTANA OVIEDO</dc:creator>
  <cp:lastModifiedBy>Dani Santana Oviedo</cp:lastModifiedBy>
  <cp:revision>2</cp:revision>
  <cp:lastPrinted>2019-06-17T17:18:00Z</cp:lastPrinted>
  <dcterms:created xsi:type="dcterms:W3CDTF">2021-04-12T16:07:00Z</dcterms:created>
  <dcterms:modified xsi:type="dcterms:W3CDTF">2021-04-12T16:07:00Z</dcterms:modified>
</cp:coreProperties>
</file>