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B588" w14:textId="77777777" w:rsidR="006A6523" w:rsidRDefault="006A6523" w:rsidP="006A6523">
      <w:pPr>
        <w:pStyle w:val="Ttulo1"/>
        <w:jc w:val="center"/>
      </w:pPr>
      <w:r>
        <w:t>MARIELA JACQUELINE LEON CID</w:t>
      </w:r>
    </w:p>
    <w:p w14:paraId="430D0370" w14:textId="14CB33B9" w:rsidR="006A6523" w:rsidRDefault="006A6523" w:rsidP="006A6523">
      <w:pPr>
        <w:spacing w:after="0" w:line="240" w:lineRule="auto"/>
        <w:jc w:val="center"/>
      </w:pPr>
      <w:r>
        <w:t xml:space="preserve"> RUN </w:t>
      </w:r>
      <w:r>
        <w:t>:</w:t>
      </w:r>
      <w:r>
        <w:t xml:space="preserve">11.100.365-3 </w:t>
      </w:r>
    </w:p>
    <w:p w14:paraId="56EF5244" w14:textId="5561D3E5" w:rsidR="006A6523" w:rsidRDefault="006A6523" w:rsidP="006A6523">
      <w:pPr>
        <w:spacing w:after="0" w:line="240" w:lineRule="auto"/>
        <w:jc w:val="center"/>
      </w:pPr>
      <w:r>
        <w:t xml:space="preserve">CONDOMINIO </w:t>
      </w:r>
      <w:r>
        <w:t>MIRADORES DE HUALPEN</w:t>
      </w:r>
      <w:r>
        <w:t xml:space="preserve"> </w:t>
      </w:r>
    </w:p>
    <w:p w14:paraId="01AC3949" w14:textId="4B5D795E" w:rsidR="006A6523" w:rsidRDefault="006A6523" w:rsidP="006A6523">
      <w:pPr>
        <w:spacing w:after="0" w:line="240" w:lineRule="auto"/>
        <w:jc w:val="center"/>
      </w:pPr>
      <w:r>
        <w:t>TORRE B DEP.</w:t>
      </w:r>
      <w:r>
        <w:t>102</w:t>
      </w:r>
      <w:r>
        <w:t xml:space="preserve"> HUALPEN</w:t>
      </w:r>
    </w:p>
    <w:p w14:paraId="747C66F6" w14:textId="06537E7E" w:rsidR="006A6523" w:rsidRDefault="006A6523" w:rsidP="006A6523">
      <w:pPr>
        <w:spacing w:after="0" w:line="240" w:lineRule="auto"/>
        <w:jc w:val="center"/>
      </w:pPr>
      <w:r>
        <w:t xml:space="preserve"> Cel.</w:t>
      </w:r>
      <w:r>
        <w:t>963888647</w:t>
      </w:r>
    </w:p>
    <w:p w14:paraId="24F0DF7B" w14:textId="730BE9F0" w:rsidR="00DE1835" w:rsidRDefault="006A6523" w:rsidP="006A6523">
      <w:pPr>
        <w:spacing w:after="0" w:line="240" w:lineRule="auto"/>
        <w:jc w:val="center"/>
      </w:pPr>
      <w:r>
        <w:t xml:space="preserve"> </w:t>
      </w:r>
      <w:hyperlink r:id="rId4" w:history="1">
        <w:r w:rsidRPr="006C2CBB">
          <w:rPr>
            <w:rStyle w:val="Hipervnculo"/>
          </w:rPr>
          <w:t>mleoncid@gmail.com</w:t>
        </w:r>
      </w:hyperlink>
    </w:p>
    <w:p w14:paraId="60F8D0C0" w14:textId="26F9F887" w:rsidR="006A6523" w:rsidRDefault="006A6523" w:rsidP="006A6523">
      <w:pPr>
        <w:spacing w:after="0" w:line="240" w:lineRule="auto"/>
        <w:jc w:val="center"/>
      </w:pPr>
    </w:p>
    <w:p w14:paraId="40DC59AB" w14:textId="77777777" w:rsidR="006A6523" w:rsidRDefault="006A6523" w:rsidP="006A6523">
      <w:pPr>
        <w:spacing w:after="0" w:line="240" w:lineRule="auto"/>
      </w:pPr>
      <w:r>
        <w:t>ANTECEDENTES ACADEMICOS:</w:t>
      </w:r>
    </w:p>
    <w:p w14:paraId="5466C2F4" w14:textId="22EDB475" w:rsidR="006A6523" w:rsidRDefault="006A6523" w:rsidP="006A6523">
      <w:pPr>
        <w:spacing w:after="0" w:line="240" w:lineRule="auto"/>
      </w:pPr>
      <w:r>
        <w:t>ENSAÑANZA BASICA</w:t>
      </w:r>
      <w:r>
        <w:tab/>
      </w:r>
      <w:r>
        <w:tab/>
      </w:r>
      <w:r>
        <w:tab/>
        <w:t>:</w:t>
      </w:r>
      <w:r>
        <w:tab/>
      </w:r>
      <w:r>
        <w:t>Escuela España D-555. Concepción (1981)</w:t>
      </w:r>
    </w:p>
    <w:p w14:paraId="289C78BC" w14:textId="1430BEDA" w:rsidR="006A6523" w:rsidRDefault="006A6523" w:rsidP="006A6523">
      <w:pPr>
        <w:spacing w:after="0" w:line="240" w:lineRule="auto"/>
      </w:pPr>
      <w:r>
        <w:t>ENSEÑANZA MEDIA</w:t>
      </w:r>
      <w:r>
        <w:tab/>
      </w:r>
      <w:r>
        <w:tab/>
      </w:r>
      <w:r>
        <w:tab/>
        <w:t>:</w:t>
      </w:r>
      <w:r>
        <w:tab/>
      </w:r>
      <w:r>
        <w:t>Egresada, Liceo Comercial B-22 Talcahuano (1985)</w:t>
      </w:r>
    </w:p>
    <w:p w14:paraId="5F558EDF" w14:textId="77777777" w:rsidR="002E0CA8" w:rsidRDefault="006A6523" w:rsidP="006A6523">
      <w:pPr>
        <w:spacing w:after="0" w:line="240" w:lineRule="auto"/>
      </w:pPr>
      <w:r>
        <w:t>TECNICO PROFESIONAL</w:t>
      </w:r>
      <w:r>
        <w:tab/>
      </w:r>
      <w:r>
        <w:tab/>
      </w:r>
      <w:r>
        <w:tab/>
        <w:t>:</w:t>
      </w:r>
      <w:r w:rsidR="002E0CA8">
        <w:tab/>
      </w:r>
      <w:r>
        <w:t>Curso especial de complementación en el área de</w:t>
      </w:r>
    </w:p>
    <w:p w14:paraId="375A6E92" w14:textId="77777777" w:rsidR="002E0CA8" w:rsidRDefault="002E0CA8" w:rsidP="006A652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Ventas y</w:t>
      </w:r>
      <w:r>
        <w:t xml:space="preserve"> </w:t>
      </w:r>
      <w:r>
        <w:t>Publicidad (1986)</w:t>
      </w:r>
    </w:p>
    <w:p w14:paraId="2D167C93" w14:textId="0C940A61" w:rsidR="006A6523" w:rsidRDefault="002E0CA8" w:rsidP="006A6523">
      <w:pPr>
        <w:pBdr>
          <w:bottom w:val="single" w:sz="12" w:space="1" w:color="auto"/>
        </w:pBdr>
        <w:spacing w:after="0" w:line="240" w:lineRule="auto"/>
      </w:pPr>
      <w:r>
        <w:t>P.A.A.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r>
        <w:t>Rendida (1985)</w:t>
      </w:r>
      <w:r w:rsidR="006A6523">
        <w:t xml:space="preserve"> </w:t>
      </w:r>
    </w:p>
    <w:p w14:paraId="6AD9D9F9" w14:textId="11A822F2" w:rsidR="002E0CA8" w:rsidRDefault="002E0CA8" w:rsidP="006A6523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A515B80" w14:textId="112276CF" w:rsidR="002E0CA8" w:rsidRDefault="002E0CA8" w:rsidP="006A6523">
      <w:pPr>
        <w:spacing w:after="0" w:line="240" w:lineRule="auto"/>
      </w:pPr>
      <w:r>
        <w:t>TITULO PROFESIONAL</w:t>
      </w:r>
      <w:r>
        <w:tab/>
      </w:r>
      <w:r>
        <w:tab/>
      </w:r>
      <w:r>
        <w:tab/>
        <w:t>:</w:t>
      </w:r>
      <w:r>
        <w:tab/>
      </w:r>
      <w:r>
        <w:t>Agente comercial y Viajante (1986)</w:t>
      </w:r>
    </w:p>
    <w:p w14:paraId="7234A7AE" w14:textId="26154E8C" w:rsidR="002E0CA8" w:rsidRDefault="002E0CA8" w:rsidP="006A6523">
      <w:pPr>
        <w:spacing w:after="0" w:line="240" w:lineRule="auto"/>
      </w:pPr>
      <w:r>
        <w:t>CAPACITACION</w:t>
      </w:r>
      <w:r>
        <w:tab/>
      </w:r>
      <w:r>
        <w:tab/>
      </w:r>
      <w:r>
        <w:tab/>
      </w:r>
      <w:r>
        <w:tab/>
        <w:t>:</w:t>
      </w:r>
      <w:r>
        <w:tab/>
      </w:r>
      <w:r>
        <w:t xml:space="preserve">Relaciones interpersonales (1988) Sr. Cesar </w:t>
      </w:r>
      <w:proofErr w:type="spellStart"/>
      <w:r>
        <w:t>Gause</w:t>
      </w:r>
      <w:proofErr w:type="spellEnd"/>
    </w:p>
    <w:p w14:paraId="1A731CC4" w14:textId="3E2AB498" w:rsidR="002E0CA8" w:rsidRDefault="002E0CA8" w:rsidP="002E0CA8">
      <w:pPr>
        <w:spacing w:after="0" w:line="240" w:lineRule="auto"/>
        <w:ind w:left="3540" w:firstLine="708"/>
      </w:pPr>
      <w:r>
        <w:t xml:space="preserve">Introducción a la computación (1992) </w:t>
      </w:r>
      <w:proofErr w:type="spellStart"/>
      <w:r>
        <w:t>Asicom</w:t>
      </w:r>
      <w:proofErr w:type="spellEnd"/>
    </w:p>
    <w:p w14:paraId="075EF3FA" w14:textId="5BD5362B" w:rsidR="002E0CA8" w:rsidRDefault="002E0CA8" w:rsidP="002E0CA8">
      <w:pPr>
        <w:spacing w:after="0" w:line="240" w:lineRule="auto"/>
        <w:ind w:left="3540" w:firstLine="708"/>
      </w:pPr>
      <w:r>
        <w:t>Primeros auxilio Mutual de Seguridad (1987)</w:t>
      </w:r>
    </w:p>
    <w:p w14:paraId="1D8BF0F5" w14:textId="0BA03BA0" w:rsidR="002E0CA8" w:rsidRDefault="002E0CA8" w:rsidP="002E0CA8">
      <w:pPr>
        <w:spacing w:after="0" w:line="240" w:lineRule="auto"/>
        <w:ind w:left="3540" w:firstLine="708"/>
      </w:pPr>
      <w:r>
        <w:t>Asistente de farmacia</w:t>
      </w:r>
    </w:p>
    <w:p w14:paraId="1D1C1A35" w14:textId="754C25FE" w:rsidR="002E0CA8" w:rsidRDefault="002E0CA8" w:rsidP="002E0CA8">
      <w:pPr>
        <w:spacing w:after="0" w:line="240" w:lineRule="auto"/>
        <w:ind w:left="3540" w:firstLine="708"/>
      </w:pPr>
      <w:r>
        <w:t>Taller reforma previsional (2010)</w:t>
      </w:r>
    </w:p>
    <w:p w14:paraId="055A72F2" w14:textId="1885277D" w:rsidR="002E0CA8" w:rsidRDefault="002E0CA8" w:rsidP="002E0CA8">
      <w:pPr>
        <w:spacing w:after="0" w:line="240" w:lineRule="auto"/>
        <w:ind w:left="3540" w:firstLine="708"/>
      </w:pPr>
      <w:r>
        <w:t>Masoterapia (2011) universidad Santo Tomas</w:t>
      </w:r>
    </w:p>
    <w:p w14:paraId="244AEC83" w14:textId="36EB2BA5" w:rsidR="002E0CA8" w:rsidRDefault="002E0CA8" w:rsidP="002E0CA8">
      <w:pPr>
        <w:pBdr>
          <w:bottom w:val="single" w:sz="12" w:space="1" w:color="auto"/>
        </w:pBdr>
        <w:spacing w:after="0" w:line="240" w:lineRule="auto"/>
        <w:ind w:left="708" w:hanging="708"/>
      </w:pPr>
      <w:r>
        <w:t>CONOCIMIENTO</w:t>
      </w:r>
      <w:r>
        <w:tab/>
      </w:r>
      <w:r>
        <w:tab/>
      </w:r>
      <w:r>
        <w:tab/>
        <w:t>:</w:t>
      </w:r>
      <w:r>
        <w:tab/>
      </w:r>
      <w:r>
        <w:t xml:space="preserve">Administración </w:t>
      </w:r>
      <w:r w:rsidR="000B227F">
        <w:t>Contable, SAP</w:t>
      </w:r>
      <w:r>
        <w:t>,</w:t>
      </w:r>
      <w:r w:rsidR="000B227F">
        <w:t xml:space="preserve"> Manager, Smart</w:t>
      </w:r>
    </w:p>
    <w:p w14:paraId="587397A6" w14:textId="658D973D" w:rsidR="000B227F" w:rsidRDefault="000B227F" w:rsidP="002E0CA8">
      <w:pPr>
        <w:spacing w:after="0" w:line="240" w:lineRule="auto"/>
        <w:ind w:left="708" w:hanging="708"/>
      </w:pPr>
    </w:p>
    <w:p w14:paraId="1C3C4AEC" w14:textId="77777777" w:rsidR="000B227F" w:rsidRDefault="000B227F" w:rsidP="002E0CA8">
      <w:pPr>
        <w:spacing w:after="0" w:line="240" w:lineRule="auto"/>
        <w:ind w:left="708" w:hanging="708"/>
      </w:pPr>
      <w:r>
        <w:t>EXPERIENCIA LABORAL:</w:t>
      </w:r>
    </w:p>
    <w:p w14:paraId="053CF08E" w14:textId="77777777" w:rsidR="000B227F" w:rsidRDefault="000B227F" w:rsidP="002E0CA8">
      <w:pPr>
        <w:spacing w:after="0" w:line="240" w:lineRule="auto"/>
        <w:ind w:left="708" w:hanging="708"/>
      </w:pPr>
      <w:r>
        <w:t>NOV.2016-JUNIO 1021</w:t>
      </w:r>
      <w:r>
        <w:tab/>
      </w:r>
      <w:r>
        <w:tab/>
      </w:r>
      <w:r>
        <w:tab/>
        <w:t>:</w:t>
      </w:r>
      <w:r>
        <w:tab/>
      </w:r>
      <w:proofErr w:type="gramStart"/>
      <w:r>
        <w:t>Jefa</w:t>
      </w:r>
      <w:proofErr w:type="gramEnd"/>
      <w:r>
        <w:t xml:space="preserve"> de caja y sala en Abarrotes económicos SBA.</w:t>
      </w:r>
    </w:p>
    <w:p w14:paraId="7B43AC17" w14:textId="4CD487B5" w:rsidR="000B227F" w:rsidRDefault="000B227F" w:rsidP="002E0CA8">
      <w:pPr>
        <w:spacing w:after="0" w:line="240" w:lineRule="auto"/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  <w:t>Walmart.</w:t>
      </w:r>
      <w:r>
        <w:t xml:space="preserve"> </w:t>
      </w:r>
    </w:p>
    <w:p w14:paraId="73119686" w14:textId="77777777" w:rsidR="000B227F" w:rsidRDefault="000B227F" w:rsidP="002E0CA8">
      <w:pPr>
        <w:spacing w:after="0" w:line="240" w:lineRule="auto"/>
        <w:ind w:left="708" w:hanging="708"/>
      </w:pPr>
    </w:p>
    <w:p w14:paraId="53A9FE5D" w14:textId="3752309F" w:rsidR="000B227F" w:rsidRDefault="000B227F" w:rsidP="000B227F">
      <w:pPr>
        <w:spacing w:after="0" w:line="240" w:lineRule="auto"/>
        <w:ind w:left="2832" w:hanging="2832"/>
      </w:pPr>
      <w:r>
        <w:t>SEPT.2013 – enero de 2014</w:t>
      </w:r>
      <w:r>
        <w:tab/>
      </w:r>
      <w:r>
        <w:tab/>
        <w:t>:</w:t>
      </w:r>
      <w:r>
        <w:tab/>
      </w:r>
      <w:r>
        <w:t xml:space="preserve">cajera, vendedora y reponedora MW FASHION </w:t>
      </w:r>
    </w:p>
    <w:p w14:paraId="67201941" w14:textId="192BEC24" w:rsidR="000B227F" w:rsidRDefault="000B227F" w:rsidP="000B227F">
      <w:pPr>
        <w:spacing w:after="0" w:line="240" w:lineRule="auto"/>
        <w:ind w:left="2832" w:hanging="2832"/>
      </w:pPr>
      <w:r>
        <w:tab/>
      </w:r>
      <w:r>
        <w:tab/>
      </w:r>
      <w:r>
        <w:tab/>
        <w:t>LTDA.</w:t>
      </w:r>
    </w:p>
    <w:p w14:paraId="1CF3A04A" w14:textId="4AA80E0E" w:rsidR="000B227F" w:rsidRDefault="000B227F" w:rsidP="000B227F">
      <w:pPr>
        <w:spacing w:after="0" w:line="240" w:lineRule="auto"/>
      </w:pPr>
      <w:r>
        <w:t>OCTUBRE 201- SEPT 2013</w:t>
      </w:r>
      <w:r>
        <w:t>:</w:t>
      </w:r>
      <w:r>
        <w:tab/>
      </w:r>
      <w:r>
        <w:tab/>
        <w:t>:</w:t>
      </w:r>
      <w:r>
        <w:tab/>
      </w:r>
      <w:r>
        <w:t>administrativa oficina municipal de medio camino</w:t>
      </w:r>
      <w:r>
        <w:tab/>
      </w:r>
      <w:r>
        <w:tab/>
      </w:r>
      <w:r>
        <w:tab/>
      </w:r>
      <w:r>
        <w:tab/>
      </w:r>
      <w:r>
        <w:tab/>
      </w:r>
      <w:r>
        <w:tab/>
        <w:t>THNO, programa Pro-empleo</w:t>
      </w:r>
    </w:p>
    <w:p w14:paraId="54415805" w14:textId="77777777" w:rsidR="000B227F" w:rsidRDefault="000B227F" w:rsidP="000B227F">
      <w:pPr>
        <w:spacing w:after="0" w:line="240" w:lineRule="auto"/>
      </w:pPr>
      <w:r>
        <w:t xml:space="preserve"> JUNIO-OCTUBRE 2010</w:t>
      </w:r>
      <w:r>
        <w:tab/>
      </w:r>
      <w:r>
        <w:tab/>
      </w:r>
      <w:r>
        <w:tab/>
        <w:t>:</w:t>
      </w:r>
      <w:r>
        <w:tab/>
      </w:r>
      <w:r>
        <w:t>Asistente de sala escuela independencia programa</w:t>
      </w:r>
    </w:p>
    <w:p w14:paraId="03EFFA7F" w14:textId="43339EAD" w:rsidR="000B227F" w:rsidRDefault="000B227F" w:rsidP="000B227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Pro-empleo.</w:t>
      </w:r>
      <w:r>
        <w:t xml:space="preserve"> </w:t>
      </w:r>
    </w:p>
    <w:p w14:paraId="2E5B26C5" w14:textId="63225AB5" w:rsidR="000B227F" w:rsidRDefault="000B227F" w:rsidP="000B227F">
      <w:pPr>
        <w:spacing w:after="0" w:line="240" w:lineRule="auto"/>
      </w:pPr>
      <w:r>
        <w:t>FEBRERO 2010</w:t>
      </w:r>
      <w:r>
        <w:tab/>
      </w:r>
      <w:r>
        <w:tab/>
      </w:r>
      <w:r>
        <w:tab/>
      </w:r>
      <w:r>
        <w:tab/>
        <w:t>:</w:t>
      </w:r>
      <w:r>
        <w:tab/>
      </w:r>
      <w:r>
        <w:t xml:space="preserve">Cajera SAP, en GASCO GLP S.A. Atención publico </w:t>
      </w:r>
    </w:p>
    <w:p w14:paraId="37FEC3A5" w14:textId="373F3674" w:rsidR="000B227F" w:rsidRDefault="000B227F" w:rsidP="00F80BE3">
      <w:pPr>
        <w:spacing w:after="0" w:line="240" w:lineRule="auto"/>
        <w:ind w:left="4245"/>
      </w:pPr>
      <w:r>
        <w:t>FEBRERO 2010 Cajera SAP, en GASCO GLP S.A. Atención publico registro de cobro y arqueo de caja diario con cuadratura y entrega de remesa a la empresa autorizada.</w:t>
      </w:r>
    </w:p>
    <w:p w14:paraId="3FA39981" w14:textId="77777777" w:rsidR="00F80BE3" w:rsidRDefault="00F80BE3" w:rsidP="00F80BE3">
      <w:pPr>
        <w:spacing w:after="0" w:line="240" w:lineRule="auto"/>
      </w:pPr>
      <w:r>
        <w:t>2006-2009</w:t>
      </w:r>
      <w:r>
        <w:tab/>
      </w:r>
      <w:r>
        <w:tab/>
      </w:r>
      <w:r>
        <w:tab/>
      </w:r>
      <w:r>
        <w:tab/>
        <w:t>:</w:t>
      </w:r>
      <w:r>
        <w:tab/>
      </w:r>
      <w:r>
        <w:t>Cajera, Control Caja y encargada de la oficina de</w:t>
      </w:r>
    </w:p>
    <w:p w14:paraId="0F18C993" w14:textId="24F78C56" w:rsidR="00F80BE3" w:rsidRDefault="00F80BE3" w:rsidP="00F80BE3">
      <w:pPr>
        <w:spacing w:after="0" w:line="240" w:lineRule="auto"/>
        <w:ind w:left="4248"/>
      </w:pPr>
      <w:r>
        <w:t>Arqueo, en COMERCIAL KEY S.A. fusión MAYORISTAS DEL SUR LTDA. Atención público, registro de productos, y arqueo de caja, cuadratura diaria, notas de crédito y débito, cheques.</w:t>
      </w:r>
    </w:p>
    <w:p w14:paraId="47CF96D6" w14:textId="7AC5EC36" w:rsidR="00F80BE3" w:rsidRDefault="00F80BE3" w:rsidP="00F80BE3">
      <w:pPr>
        <w:spacing w:after="0" w:line="240" w:lineRule="auto"/>
      </w:pPr>
      <w:r>
        <w:t>2005-2006</w:t>
      </w:r>
      <w:r>
        <w:tab/>
      </w:r>
      <w:r>
        <w:tab/>
      </w:r>
      <w:r>
        <w:tab/>
      </w:r>
      <w:r>
        <w:tab/>
        <w:t>:</w:t>
      </w:r>
      <w:r>
        <w:tab/>
      </w:r>
      <w:r>
        <w:t xml:space="preserve">Cajera y encargada de local en COMERCIAL Y </w:t>
      </w:r>
    </w:p>
    <w:p w14:paraId="1603D206" w14:textId="29092C9B" w:rsidR="00F80BE3" w:rsidRDefault="00F80BE3" w:rsidP="00F80BE3">
      <w:pPr>
        <w:spacing w:after="0" w:line="240" w:lineRule="auto"/>
        <w:ind w:left="4245"/>
      </w:pPr>
      <w:r>
        <w:t xml:space="preserve">CONSTRUCTORA LOMAS LTDA. Atención público, recepción y despacho de mercadería, cuadratura </w:t>
      </w:r>
      <w:r>
        <w:lastRenderedPageBreak/>
        <w:t>de caja, arqueo de caja, libro de venta, notas de crédito, cheques.</w:t>
      </w:r>
    </w:p>
    <w:p w14:paraId="6000F64C" w14:textId="46233130" w:rsidR="00F80BE3" w:rsidRDefault="00F80BE3" w:rsidP="00F80BE3">
      <w:pPr>
        <w:spacing w:after="0" w:line="240" w:lineRule="auto"/>
      </w:pPr>
      <w:r>
        <w:t>2003-2005</w:t>
      </w:r>
      <w:r>
        <w:tab/>
      </w:r>
      <w:r>
        <w:tab/>
      </w:r>
      <w:r>
        <w:tab/>
      </w:r>
      <w:r>
        <w:tab/>
        <w:t>:</w:t>
      </w:r>
      <w:r>
        <w:tab/>
      </w:r>
      <w:r>
        <w:t xml:space="preserve">Cajera, control caja, y encargada de la oficina de </w:t>
      </w:r>
    </w:p>
    <w:p w14:paraId="4F22EA69" w14:textId="20A4C4A2" w:rsidR="00F80BE3" w:rsidRDefault="00F80BE3" w:rsidP="00F80BE3">
      <w:pPr>
        <w:spacing w:after="0" w:line="240" w:lineRule="auto"/>
        <w:ind w:left="4245"/>
      </w:pPr>
      <w:r>
        <w:t>Arqueo en COMERCIAL KEY.S.A. Atención público, registro de productos, arqueos de caja y cuadratura diaria entrega de remesas, notas de crédito y débito, cheques.</w:t>
      </w:r>
    </w:p>
    <w:p w14:paraId="6C18378B" w14:textId="7951CD51" w:rsidR="00F80BE3" w:rsidRDefault="00F80BE3" w:rsidP="00F80BE3">
      <w:pPr>
        <w:spacing w:after="0" w:line="240" w:lineRule="auto"/>
      </w:pPr>
      <w:r>
        <w:t>1987-1997</w:t>
      </w:r>
      <w:r>
        <w:tab/>
      </w:r>
      <w:r>
        <w:tab/>
      </w:r>
      <w:r>
        <w:tab/>
      </w:r>
      <w:r>
        <w:tab/>
        <w:t>:</w:t>
      </w:r>
      <w:r>
        <w:tab/>
      </w:r>
      <w:r>
        <w:t xml:space="preserve">Sección de caja, atención de público recepción de </w:t>
      </w:r>
    </w:p>
    <w:p w14:paraId="05D8714D" w14:textId="3E12C70B" w:rsidR="00F80BE3" w:rsidRDefault="00F80BE3" w:rsidP="00F80BE3">
      <w:pPr>
        <w:spacing w:after="0" w:line="240" w:lineRule="auto"/>
        <w:ind w:left="4245"/>
      </w:pPr>
      <w:r>
        <w:t>pagos con efectivo, tarjetas de crédito y cheques. Administrativa, encargada de despacho, digitadora y encargada de costo en FALABELLA S.A</w:t>
      </w:r>
    </w:p>
    <w:p w14:paraId="523E8686" w14:textId="33064312" w:rsidR="00F80BE3" w:rsidRDefault="00F80BE3" w:rsidP="00F80BE3">
      <w:pPr>
        <w:spacing w:after="0" w:line="240" w:lineRule="auto"/>
      </w:pPr>
      <w:r>
        <w:t>________________________________________________________________________________</w:t>
      </w:r>
    </w:p>
    <w:p w14:paraId="1247D9DE" w14:textId="64562006" w:rsidR="00F80BE3" w:rsidRDefault="00F80BE3" w:rsidP="00F80BE3">
      <w:pPr>
        <w:spacing w:after="0" w:line="240" w:lineRule="auto"/>
      </w:pPr>
    </w:p>
    <w:p w14:paraId="67B99F4A" w14:textId="77777777" w:rsidR="00F80BE3" w:rsidRDefault="00F80BE3" w:rsidP="00F80BE3">
      <w:pPr>
        <w:spacing w:after="0" w:line="240" w:lineRule="auto"/>
      </w:pPr>
      <w:r>
        <w:t xml:space="preserve">OTROS </w:t>
      </w:r>
    </w:p>
    <w:p w14:paraId="571780B0" w14:textId="221652C5" w:rsidR="00F80BE3" w:rsidRDefault="00F80BE3" w:rsidP="00F80BE3">
      <w:pPr>
        <w:spacing w:after="0" w:line="240" w:lineRule="auto"/>
        <w:ind w:left="4248"/>
      </w:pPr>
      <w:r>
        <w:t>Manejo de caja SAP, Manager y cajas tradicionales. Conocimientos y organización de documentación: Bancarios, notas de crédito y débito recepción y entrega de depósito (cuadratura), libros de Ventas. Computación a nivel usuario</w:t>
      </w:r>
      <w:r>
        <w:t>.</w:t>
      </w:r>
    </w:p>
    <w:p w14:paraId="4D7218C5" w14:textId="3CD00ACC" w:rsidR="00F80BE3" w:rsidRDefault="00F80BE3" w:rsidP="00F80BE3">
      <w:pPr>
        <w:spacing w:after="0" w:line="240" w:lineRule="auto"/>
        <w:ind w:left="4248"/>
      </w:pPr>
      <w:r>
        <w:t xml:space="preserve">Conocimiento en </w:t>
      </w:r>
      <w:proofErr w:type="gramStart"/>
      <w:r>
        <w:t>Smart ,</w:t>
      </w:r>
      <w:proofErr w:type="gramEnd"/>
      <w:r>
        <w:t xml:space="preserve"> Citrix (SAP) atención a </w:t>
      </w:r>
      <w:proofErr w:type="spellStart"/>
      <w:r>
        <w:t>publico</w:t>
      </w:r>
      <w:proofErr w:type="spellEnd"/>
      <w:r>
        <w:t>.</w:t>
      </w:r>
    </w:p>
    <w:p w14:paraId="143B02B6" w14:textId="2B4E986E" w:rsidR="008D3D0F" w:rsidRDefault="008D3D0F" w:rsidP="00F80BE3">
      <w:pPr>
        <w:spacing w:after="0" w:line="240" w:lineRule="auto"/>
        <w:ind w:left="4248"/>
      </w:pPr>
      <w:r>
        <w:t>Conocimiento de finanzas.</w:t>
      </w:r>
    </w:p>
    <w:p w14:paraId="18380AAF" w14:textId="39F07B70" w:rsidR="00F80BE3" w:rsidRDefault="00F80BE3" w:rsidP="00F80BE3">
      <w:pPr>
        <w:spacing w:after="0" w:line="240" w:lineRule="auto"/>
      </w:pPr>
      <w:r>
        <w:t>________________________________________________________________________________</w:t>
      </w:r>
    </w:p>
    <w:p w14:paraId="59BC3BB9" w14:textId="77777777" w:rsidR="00F80BE3" w:rsidRDefault="00F80BE3" w:rsidP="00F80BE3">
      <w:pPr>
        <w:spacing w:after="0" w:line="240" w:lineRule="auto"/>
      </w:pPr>
    </w:p>
    <w:p w14:paraId="270DAD5E" w14:textId="77777777" w:rsidR="00F80BE3" w:rsidRDefault="00F80BE3" w:rsidP="00F80BE3">
      <w:pPr>
        <w:spacing w:after="0" w:line="240" w:lineRule="auto"/>
      </w:pPr>
    </w:p>
    <w:p w14:paraId="50196662" w14:textId="77777777" w:rsidR="00F80BE3" w:rsidRDefault="00F80BE3" w:rsidP="00F80BE3">
      <w:pPr>
        <w:spacing w:after="0" w:line="240" w:lineRule="auto"/>
        <w:ind w:left="708" w:hanging="708"/>
      </w:pPr>
      <w:r>
        <w:t xml:space="preserve">REFERENCIAS </w:t>
      </w:r>
    </w:p>
    <w:p w14:paraId="25AEC533" w14:textId="77777777" w:rsidR="008D3D0F" w:rsidRDefault="00F80BE3" w:rsidP="008D3D0F">
      <w:pPr>
        <w:spacing w:after="0" w:line="240" w:lineRule="auto"/>
        <w:ind w:left="4248"/>
      </w:pPr>
      <w:r>
        <w:t xml:space="preserve">Juan </w:t>
      </w:r>
      <w:proofErr w:type="spellStart"/>
      <w:r>
        <w:t>Latrach</w:t>
      </w:r>
      <w:proofErr w:type="spellEnd"/>
      <w:r>
        <w:t xml:space="preserve"> </w:t>
      </w:r>
      <w:proofErr w:type="gramStart"/>
      <w:r>
        <w:t>Fono :</w:t>
      </w:r>
      <w:proofErr w:type="gramEnd"/>
      <w:r>
        <w:t xml:space="preserve"> 91883060 SRA. </w:t>
      </w:r>
      <w:r>
        <w:tab/>
      </w:r>
    </w:p>
    <w:p w14:paraId="3E814198" w14:textId="4E1C04DE" w:rsidR="008D3D0F" w:rsidRDefault="00F80BE3" w:rsidP="008D3D0F">
      <w:pPr>
        <w:spacing w:after="0" w:line="240" w:lineRule="auto"/>
        <w:ind w:left="4248"/>
      </w:pPr>
      <w:r>
        <w:t>Cecilia Godoy encargada oficina de caja Gasco GLP.S.A. Fono: 26944444-26944631-26944660 SRA. Marcia Valdés encargada oficina de finanza, fusión Mayoristas del Sur Ltda. Fono: 2266800 mesa central SR. David Nova</w:t>
      </w:r>
      <w:r w:rsidR="008D3D0F">
        <w:t>,</w:t>
      </w:r>
      <w:r>
        <w:t xml:space="preserve"> Iván Opazo Falabella S.A. (</w:t>
      </w:r>
      <w:proofErr w:type="spellStart"/>
      <w:r>
        <w:t>Tradisur</w:t>
      </w:r>
      <w:proofErr w:type="spellEnd"/>
      <w:r>
        <w:t>) Fono: 23213</w:t>
      </w:r>
      <w:r w:rsidR="008D3D0F">
        <w:t>74</w:t>
      </w:r>
    </w:p>
    <w:p w14:paraId="2DDE7BD0" w14:textId="11B32277" w:rsidR="000B227F" w:rsidRPr="006A6523" w:rsidRDefault="008D3D0F" w:rsidP="008D3D0F">
      <w:pPr>
        <w:spacing w:after="0" w:line="240" w:lineRule="auto"/>
        <w:ind w:left="4248"/>
      </w:pPr>
      <w:r>
        <w:t>Barbara Godoy. Gerente SBA. 954151020</w:t>
      </w:r>
      <w:r w:rsidR="000B227F">
        <w:tab/>
      </w:r>
      <w:r w:rsidR="000B227F">
        <w:tab/>
      </w:r>
      <w:r w:rsidR="000B227F">
        <w:tab/>
      </w:r>
      <w:r w:rsidR="000B227F">
        <w:tab/>
      </w:r>
      <w:r w:rsidR="000B227F">
        <w:tab/>
      </w:r>
      <w:r w:rsidR="000B227F">
        <w:tab/>
      </w:r>
    </w:p>
    <w:sectPr w:rsidR="000B227F" w:rsidRPr="006A65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23"/>
    <w:rsid w:val="000B227F"/>
    <w:rsid w:val="002E0CA8"/>
    <w:rsid w:val="006A6523"/>
    <w:rsid w:val="008D3D0F"/>
    <w:rsid w:val="00DE1835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580C"/>
  <w15:chartTrackingRefBased/>
  <w15:docId w15:val="{549DE47D-D193-4146-A76B-E0DD3440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6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A65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6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eoncid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mleomcid@gmail.com</dc:creator>
  <cp:keywords/>
  <dc:description/>
  <cp:lastModifiedBy>mleomcid@gmail.com</cp:lastModifiedBy>
  <cp:revision>1</cp:revision>
  <dcterms:created xsi:type="dcterms:W3CDTF">2021-07-28T00:08:00Z</dcterms:created>
  <dcterms:modified xsi:type="dcterms:W3CDTF">2021-07-28T00:53:00Z</dcterms:modified>
</cp:coreProperties>
</file>