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52FB" w14:textId="55503F96" w:rsidR="00CC5F22" w:rsidRDefault="00292D5D" w:rsidP="00292D5D">
      <w:pPr>
        <w:jc w:val="center"/>
        <w:rPr>
          <w:rFonts w:ascii="Arial Rounded MT Bold" w:hAnsi="Arial Rounded MT Bold"/>
          <w:sz w:val="40"/>
          <w:szCs w:val="40"/>
          <w:lang w:val="es-MX"/>
        </w:rPr>
      </w:pPr>
      <w:r w:rsidRPr="00292D5D">
        <w:rPr>
          <w:rFonts w:ascii="Arial Rounded MT Bold" w:hAnsi="Arial Rounded MT Bold"/>
          <w:sz w:val="40"/>
          <w:szCs w:val="40"/>
          <w:lang w:val="es-MX"/>
        </w:rPr>
        <w:t>CURRICULUM VITAE</w:t>
      </w:r>
    </w:p>
    <w:p w14:paraId="1CAE4944" w14:textId="78006639" w:rsidR="00292D5D" w:rsidRDefault="00292D5D" w:rsidP="00292D5D">
      <w:pPr>
        <w:rPr>
          <w:rFonts w:cstheme="minorHAnsi"/>
          <w:lang w:val="es-MX"/>
        </w:rPr>
      </w:pPr>
      <w:r w:rsidRPr="00585678">
        <w:rPr>
          <w:rFonts w:ascii="Arial Rounded MT Bold" w:hAnsi="Arial Rounded MT Bold"/>
          <w:sz w:val="20"/>
          <w:szCs w:val="20"/>
          <w:lang w:val="es-MX"/>
        </w:rPr>
        <w:t>NOMBRE</w:t>
      </w:r>
      <w:r>
        <w:rPr>
          <w:rFonts w:ascii="Arial Rounded MT Bold" w:hAnsi="Arial Rounded MT Bold"/>
          <w:lang w:val="es-MX"/>
        </w:rPr>
        <w:t xml:space="preserve">: </w:t>
      </w:r>
      <w:r>
        <w:rPr>
          <w:rFonts w:cstheme="minorHAnsi"/>
          <w:lang w:val="es-MX"/>
        </w:rPr>
        <w:t>CONSTANZA ALMENDRA O’SHEE MASAFIERRO</w:t>
      </w:r>
    </w:p>
    <w:p w14:paraId="2953D002" w14:textId="7D73E444" w:rsidR="00292D5D" w:rsidRDefault="00585678" w:rsidP="00292D5D">
      <w:pPr>
        <w:rPr>
          <w:rFonts w:cstheme="minorHAnsi"/>
          <w:sz w:val="20"/>
          <w:szCs w:val="20"/>
          <w:lang w:val="es-MX"/>
        </w:rPr>
      </w:pPr>
      <w:r w:rsidRPr="00585678">
        <w:rPr>
          <w:rFonts w:ascii="Arial Rounded MT Bold" w:hAnsi="Arial Rounded MT Bold" w:cstheme="minorHAnsi"/>
          <w:sz w:val="20"/>
          <w:szCs w:val="20"/>
          <w:lang w:val="es-MX"/>
        </w:rPr>
        <w:t>FECHA DE NACIMIENTO</w:t>
      </w:r>
      <w:r>
        <w:rPr>
          <w:rFonts w:ascii="Arial Rounded MT Bold" w:hAnsi="Arial Rounded MT Bold" w:cstheme="minorHAnsi"/>
          <w:sz w:val="20"/>
          <w:szCs w:val="20"/>
          <w:lang w:val="es-MX"/>
        </w:rPr>
        <w:t xml:space="preserve">: </w:t>
      </w:r>
      <w:r w:rsidRPr="00585678">
        <w:rPr>
          <w:rFonts w:cstheme="minorHAnsi"/>
          <w:lang w:val="es-MX"/>
        </w:rPr>
        <w:t>07 DE FEBRERO DEL 2000</w:t>
      </w:r>
    </w:p>
    <w:p w14:paraId="0CACA573" w14:textId="32E5E313" w:rsidR="00585678" w:rsidRDefault="00585678" w:rsidP="00292D5D">
      <w:pPr>
        <w:rPr>
          <w:rFonts w:cstheme="minorHAnsi"/>
          <w:lang w:val="es-MX"/>
        </w:rPr>
      </w:pPr>
      <w:r>
        <w:rPr>
          <w:rFonts w:ascii="Arial Rounded MT Bold" w:hAnsi="Arial Rounded MT Bold" w:cstheme="minorHAnsi"/>
          <w:sz w:val="20"/>
          <w:szCs w:val="20"/>
          <w:lang w:val="es-MX"/>
        </w:rPr>
        <w:t xml:space="preserve">RUT: </w:t>
      </w:r>
      <w:r w:rsidRPr="00585678">
        <w:rPr>
          <w:rFonts w:cstheme="minorHAnsi"/>
          <w:lang w:val="es-MX"/>
        </w:rPr>
        <w:t>20.261.548-1</w:t>
      </w:r>
    </w:p>
    <w:p w14:paraId="20EE8C42" w14:textId="599620CE" w:rsidR="00585678" w:rsidRDefault="00585678" w:rsidP="00292D5D">
      <w:pPr>
        <w:rPr>
          <w:rFonts w:cstheme="minorHAnsi"/>
          <w:lang w:val="es-MX"/>
        </w:rPr>
      </w:pPr>
      <w:r>
        <w:rPr>
          <w:rFonts w:ascii="Arial Rounded MT Bold" w:hAnsi="Arial Rounded MT Bold" w:cstheme="minorHAnsi"/>
          <w:sz w:val="20"/>
          <w:szCs w:val="20"/>
          <w:lang w:val="es-MX"/>
        </w:rPr>
        <w:t xml:space="preserve">DIRECCION: </w:t>
      </w:r>
      <w:r>
        <w:rPr>
          <w:rFonts w:cstheme="minorHAnsi"/>
          <w:lang w:val="es-MX"/>
        </w:rPr>
        <w:t>AVENIDA ISABEL RIQUELME # 540 POBLACION EMPALME</w:t>
      </w:r>
    </w:p>
    <w:p w14:paraId="0866C204" w14:textId="40A147C3" w:rsidR="00585678" w:rsidRDefault="00585678" w:rsidP="00292D5D">
      <w:pPr>
        <w:rPr>
          <w:rFonts w:cstheme="minorHAnsi"/>
          <w:sz w:val="20"/>
          <w:szCs w:val="20"/>
          <w:lang w:val="es-MX"/>
        </w:rPr>
      </w:pPr>
      <w:r w:rsidRPr="00585678">
        <w:rPr>
          <w:rFonts w:ascii="Arial Rounded MT Bold" w:hAnsi="Arial Rounded MT Bold" w:cstheme="minorHAnsi"/>
          <w:sz w:val="20"/>
          <w:szCs w:val="20"/>
          <w:lang w:val="es-MX"/>
        </w:rPr>
        <w:t>TELEFONO</w:t>
      </w:r>
      <w:r>
        <w:rPr>
          <w:rFonts w:ascii="Arial Rounded MT Bold" w:hAnsi="Arial Rounded MT Bold" w:cstheme="minorHAnsi"/>
          <w:lang w:val="es-MX"/>
        </w:rPr>
        <w:t xml:space="preserve">: </w:t>
      </w:r>
      <w:r>
        <w:rPr>
          <w:rFonts w:cstheme="minorHAnsi"/>
          <w:sz w:val="20"/>
          <w:szCs w:val="20"/>
          <w:lang w:val="es-MX"/>
        </w:rPr>
        <w:t>9 32580939</w:t>
      </w:r>
    </w:p>
    <w:p w14:paraId="021E79C5" w14:textId="1A0EC924" w:rsidR="00585678" w:rsidRDefault="00585678" w:rsidP="00292D5D">
      <w:pPr>
        <w:rPr>
          <w:rFonts w:cstheme="minorHAnsi"/>
          <w:sz w:val="20"/>
          <w:szCs w:val="20"/>
          <w:lang w:val="es-MX"/>
        </w:rPr>
      </w:pPr>
      <w:r>
        <w:rPr>
          <w:rFonts w:ascii="Arial Rounded MT Bold" w:hAnsi="Arial Rounded MT Bold" w:cstheme="minorHAnsi"/>
          <w:sz w:val="20"/>
          <w:szCs w:val="20"/>
          <w:lang w:val="es-MX"/>
        </w:rPr>
        <w:t xml:space="preserve">ESTADO CIVIL: </w:t>
      </w:r>
      <w:r>
        <w:rPr>
          <w:rFonts w:cstheme="minorHAnsi"/>
          <w:sz w:val="20"/>
          <w:szCs w:val="20"/>
          <w:lang w:val="es-MX"/>
        </w:rPr>
        <w:t>SOLTERA</w:t>
      </w:r>
    </w:p>
    <w:p w14:paraId="7898D2FF" w14:textId="6A036F23" w:rsidR="00585678" w:rsidRDefault="00585678" w:rsidP="00292D5D">
      <w:pPr>
        <w:rPr>
          <w:rFonts w:cstheme="minorHAnsi"/>
          <w:sz w:val="20"/>
          <w:szCs w:val="20"/>
          <w:lang w:val="es-MX"/>
        </w:rPr>
      </w:pPr>
      <w:r>
        <w:rPr>
          <w:rFonts w:ascii="Arial Rounded MT Bold" w:hAnsi="Arial Rounded MT Bold" w:cstheme="minorHAnsi"/>
          <w:sz w:val="20"/>
          <w:szCs w:val="20"/>
          <w:lang w:val="es-MX"/>
        </w:rPr>
        <w:t xml:space="preserve">EDAD: </w:t>
      </w:r>
      <w:r>
        <w:rPr>
          <w:rFonts w:cstheme="minorHAnsi"/>
          <w:sz w:val="20"/>
          <w:szCs w:val="20"/>
          <w:lang w:val="es-MX"/>
        </w:rPr>
        <w:t>25 AÑOS</w:t>
      </w:r>
    </w:p>
    <w:p w14:paraId="3CFD124B" w14:textId="4379CC30" w:rsidR="00585678" w:rsidRDefault="00585678" w:rsidP="00585678">
      <w:pPr>
        <w:rPr>
          <w:rFonts w:cstheme="minorHAnsi"/>
          <w:lang w:val="es-MX"/>
        </w:rPr>
      </w:pPr>
      <w:r w:rsidRPr="009111DB">
        <w:rPr>
          <w:rFonts w:ascii="Arial Rounded MT Bold" w:hAnsi="Arial Rounded MT Bold"/>
          <w:sz w:val="20"/>
          <w:szCs w:val="20"/>
          <w:lang w:val="es-MX"/>
        </w:rPr>
        <w:t>CORREO</w:t>
      </w:r>
      <w:r>
        <w:rPr>
          <w:rFonts w:ascii="Arial Rounded MT Bold" w:hAnsi="Arial Rounded MT Bold"/>
          <w:lang w:val="es-MX"/>
        </w:rPr>
        <w:t xml:space="preserve">: </w:t>
      </w:r>
      <w:hyperlink r:id="rId5" w:history="1">
        <w:r w:rsidR="009111DB" w:rsidRPr="003C0262">
          <w:rPr>
            <w:rStyle w:val="Hipervnculo"/>
            <w:rFonts w:cstheme="minorHAnsi"/>
            <w:lang w:val="es-MX"/>
          </w:rPr>
          <w:t>ALMENDRA18CONY@GMAIL.COM</w:t>
        </w:r>
      </w:hyperlink>
    </w:p>
    <w:p w14:paraId="67AB49D7" w14:textId="28B39E49" w:rsidR="009111DB" w:rsidRDefault="009111DB" w:rsidP="00585678">
      <w:pPr>
        <w:rPr>
          <w:rFonts w:cstheme="minorHAnsi"/>
          <w:sz w:val="20"/>
          <w:szCs w:val="20"/>
          <w:lang w:val="es-MX"/>
        </w:rPr>
      </w:pPr>
      <w:r w:rsidRPr="009111DB">
        <w:rPr>
          <w:rFonts w:ascii="Arial Rounded MT Bold" w:hAnsi="Arial Rounded MT Bold" w:cstheme="minorHAnsi"/>
          <w:sz w:val="20"/>
          <w:szCs w:val="20"/>
          <w:lang w:val="es-MX"/>
        </w:rPr>
        <w:t>NACIONALIDAD</w:t>
      </w:r>
      <w:r>
        <w:rPr>
          <w:rFonts w:ascii="Arial Rounded MT Bold" w:hAnsi="Arial Rounded MT Bold" w:cstheme="minorHAnsi"/>
          <w:lang w:val="es-MX"/>
        </w:rPr>
        <w:t xml:space="preserve">: </w:t>
      </w:r>
      <w:r>
        <w:rPr>
          <w:rFonts w:cstheme="minorHAnsi"/>
          <w:sz w:val="20"/>
          <w:szCs w:val="20"/>
          <w:lang w:val="es-MX"/>
        </w:rPr>
        <w:t>CHILENA</w:t>
      </w:r>
    </w:p>
    <w:p w14:paraId="686324E6" w14:textId="77777777" w:rsidR="009111DB" w:rsidRDefault="009111DB" w:rsidP="009111DB">
      <w:pPr>
        <w:rPr>
          <w:rFonts w:cstheme="minorHAnsi"/>
          <w:sz w:val="20"/>
          <w:szCs w:val="20"/>
        </w:rPr>
      </w:pPr>
    </w:p>
    <w:p w14:paraId="0D6EC3E5" w14:textId="02B6C806" w:rsidR="009111DB" w:rsidRPr="009111DB" w:rsidRDefault="009111DB" w:rsidP="009111DB">
      <w:pPr>
        <w:pStyle w:val="Prrafodelista"/>
        <w:numPr>
          <w:ilvl w:val="0"/>
          <w:numId w:val="2"/>
        </w:numPr>
        <w:rPr>
          <w:rFonts w:cstheme="minorHAnsi"/>
          <w:sz w:val="20"/>
          <w:szCs w:val="20"/>
        </w:rPr>
      </w:pPr>
      <w:r>
        <w:rPr>
          <w:rFonts w:ascii="Arial Rounded MT Bold" w:hAnsi="Arial Rounded MT Bold" w:cstheme="minorHAnsi"/>
          <w:sz w:val="20"/>
          <w:szCs w:val="20"/>
        </w:rPr>
        <w:t>ESTADO ACADEMICO</w:t>
      </w:r>
    </w:p>
    <w:p w14:paraId="3D2030EA" w14:textId="1B861447" w:rsidR="009111DB" w:rsidRDefault="009111DB" w:rsidP="009111DB">
      <w:pPr>
        <w:rPr>
          <w:rFonts w:cstheme="minorHAnsi"/>
          <w:sz w:val="20"/>
          <w:szCs w:val="20"/>
        </w:rPr>
      </w:pPr>
      <w:r>
        <w:rPr>
          <w:rFonts w:cstheme="minorHAnsi"/>
          <w:sz w:val="20"/>
          <w:szCs w:val="20"/>
        </w:rPr>
        <w:t>BASICA: COMPLETA (ESCUELA ARTURO PRAT CHACON E-80)</w:t>
      </w:r>
    </w:p>
    <w:p w14:paraId="72344D51" w14:textId="39BF4807" w:rsidR="009111DB" w:rsidRDefault="009111DB" w:rsidP="009111DB">
      <w:pPr>
        <w:rPr>
          <w:rFonts w:cstheme="minorHAnsi"/>
          <w:sz w:val="20"/>
          <w:szCs w:val="20"/>
        </w:rPr>
      </w:pPr>
      <w:r>
        <w:rPr>
          <w:rFonts w:cstheme="minorHAnsi"/>
          <w:sz w:val="20"/>
          <w:szCs w:val="20"/>
        </w:rPr>
        <w:t>MEDIA: COMPLETA (LICEO TECNICO ANTOFAGASTA A-14)</w:t>
      </w:r>
    </w:p>
    <w:p w14:paraId="435C3D09" w14:textId="523BE00D" w:rsidR="009111DB" w:rsidRDefault="009111DB" w:rsidP="009111DB">
      <w:pPr>
        <w:rPr>
          <w:rFonts w:cstheme="minorHAnsi"/>
          <w:sz w:val="20"/>
          <w:szCs w:val="20"/>
        </w:rPr>
      </w:pPr>
      <w:r>
        <w:rPr>
          <w:rFonts w:cstheme="minorHAnsi"/>
          <w:sz w:val="20"/>
          <w:szCs w:val="20"/>
        </w:rPr>
        <w:t>TITULO: TECNICO PARAMEDICO (LICEO TECNICO ANTOFAGASTA A-14</w:t>
      </w:r>
    </w:p>
    <w:p w14:paraId="76C3A7A9" w14:textId="77777777" w:rsidR="009111DB" w:rsidRDefault="009111DB" w:rsidP="009111DB">
      <w:pPr>
        <w:rPr>
          <w:rFonts w:cstheme="minorHAnsi"/>
          <w:sz w:val="20"/>
          <w:szCs w:val="20"/>
        </w:rPr>
      </w:pPr>
    </w:p>
    <w:p w14:paraId="715F7B5E" w14:textId="2147C88F" w:rsidR="009111DB" w:rsidRPr="009111DB" w:rsidRDefault="009111DB" w:rsidP="009111DB">
      <w:pPr>
        <w:pStyle w:val="Prrafodelista"/>
        <w:numPr>
          <w:ilvl w:val="0"/>
          <w:numId w:val="2"/>
        </w:numPr>
        <w:rPr>
          <w:rFonts w:cstheme="minorHAnsi"/>
          <w:sz w:val="20"/>
          <w:szCs w:val="20"/>
        </w:rPr>
      </w:pPr>
      <w:r>
        <w:rPr>
          <w:rFonts w:ascii="Arial Rounded MT Bold" w:hAnsi="Arial Rounded MT Bold" w:cstheme="minorHAnsi"/>
          <w:sz w:val="20"/>
          <w:szCs w:val="20"/>
        </w:rPr>
        <w:t>EXPERIENCIA LABORAL</w:t>
      </w:r>
    </w:p>
    <w:p w14:paraId="646972D9" w14:textId="5550D144" w:rsidR="009111DB" w:rsidRDefault="009111DB" w:rsidP="009111DB">
      <w:pPr>
        <w:rPr>
          <w:rFonts w:cstheme="minorHAnsi"/>
          <w:sz w:val="20"/>
          <w:szCs w:val="20"/>
        </w:rPr>
      </w:pPr>
      <w:r>
        <w:rPr>
          <w:rFonts w:cstheme="minorHAnsi"/>
          <w:sz w:val="20"/>
          <w:szCs w:val="20"/>
        </w:rPr>
        <w:t>HCRA PISO DE GINECOLOGIA: (6 MESES)</w:t>
      </w:r>
    </w:p>
    <w:p w14:paraId="3BC3B5AE" w14:textId="63D6073E" w:rsidR="0014430D" w:rsidRPr="0014430D" w:rsidRDefault="0014430D" w:rsidP="0014430D">
      <w:pPr>
        <w:pStyle w:val="Prrafodelista"/>
        <w:numPr>
          <w:ilvl w:val="0"/>
          <w:numId w:val="3"/>
        </w:numPr>
        <w:rPr>
          <w:rFonts w:cstheme="minorHAnsi"/>
          <w:sz w:val="20"/>
          <w:szCs w:val="20"/>
        </w:rPr>
      </w:pPr>
      <w:r>
        <w:rPr>
          <w:rFonts w:cstheme="minorHAnsi"/>
          <w:sz w:val="20"/>
          <w:szCs w:val="20"/>
        </w:rPr>
        <w:t>MANEJO DE CONTROL DE SIGNOS VITALES, ADMINISTRACION DE MEDICAMENTO VIA ORAL Y VIA SUBCUTANEA, ASEO Y CONFORT DEL PACIENTE, MANEJO ADMINISTRATIVO DE FICHAS.</w:t>
      </w:r>
    </w:p>
    <w:p w14:paraId="76D6BD79" w14:textId="0952A42C" w:rsidR="009111DB" w:rsidRDefault="009111DB" w:rsidP="009111DB">
      <w:pPr>
        <w:rPr>
          <w:rFonts w:cstheme="minorHAnsi"/>
          <w:sz w:val="20"/>
          <w:szCs w:val="20"/>
        </w:rPr>
      </w:pPr>
      <w:r>
        <w:rPr>
          <w:rFonts w:cstheme="minorHAnsi"/>
          <w:sz w:val="20"/>
          <w:szCs w:val="20"/>
        </w:rPr>
        <w:t>REST 911 AMBULANCIA ATENCION DOMICILIARIA: (8 MESES)</w:t>
      </w:r>
    </w:p>
    <w:p w14:paraId="5F6B9E23" w14:textId="06F0A2C5" w:rsidR="0014430D" w:rsidRPr="0014430D" w:rsidRDefault="00100DA2" w:rsidP="0014430D">
      <w:pPr>
        <w:pStyle w:val="Prrafodelista"/>
        <w:numPr>
          <w:ilvl w:val="0"/>
          <w:numId w:val="3"/>
        </w:numPr>
        <w:rPr>
          <w:rFonts w:cstheme="minorHAnsi"/>
          <w:sz w:val="20"/>
          <w:szCs w:val="20"/>
        </w:rPr>
      </w:pPr>
      <w:r>
        <w:rPr>
          <w:rFonts w:cstheme="minorHAnsi"/>
          <w:sz w:val="20"/>
          <w:szCs w:val="20"/>
        </w:rPr>
        <w:t>MANEJO DE TRASLADOS DE PACIENTES COVID, Y PACIENTES DE DOMICILIO A CENTRO ASISTENCIAL DEPENDE DE LA GRAVEDAD, ADMINISTRACION DE MEDICAMENTO VIA ORAL, VIA INTRAMUSCULAR Y VIA SUBCUTANEA, CONTROL DE SIGNOS VITALES, MANEJO ADMINISTRATIVO Y MANEJO CON INFORMACION DE PACIENTE A LA CENTRAL Y MEDICOS.</w:t>
      </w:r>
    </w:p>
    <w:p w14:paraId="026F9E8E" w14:textId="371B8000" w:rsidR="009111DB" w:rsidRDefault="001E6CCB" w:rsidP="009111DB">
      <w:pPr>
        <w:rPr>
          <w:rFonts w:cstheme="minorHAnsi"/>
          <w:sz w:val="20"/>
          <w:szCs w:val="20"/>
        </w:rPr>
      </w:pPr>
      <w:r>
        <w:rPr>
          <w:rFonts w:cstheme="minorHAnsi"/>
          <w:sz w:val="20"/>
          <w:szCs w:val="20"/>
        </w:rPr>
        <w:t>CUIDADO DE ADULTO MAYOR: PACIENTE POSTRADO (1 AÑO)</w:t>
      </w:r>
    </w:p>
    <w:p w14:paraId="33A6FE39" w14:textId="486FECDB" w:rsidR="00100DA2" w:rsidRPr="00100DA2" w:rsidRDefault="00100DA2" w:rsidP="00100DA2">
      <w:pPr>
        <w:pStyle w:val="Prrafodelista"/>
        <w:numPr>
          <w:ilvl w:val="0"/>
          <w:numId w:val="3"/>
        </w:numPr>
        <w:rPr>
          <w:rFonts w:cstheme="minorHAnsi"/>
          <w:sz w:val="20"/>
          <w:szCs w:val="20"/>
        </w:rPr>
      </w:pPr>
      <w:r>
        <w:rPr>
          <w:rFonts w:cstheme="minorHAnsi"/>
          <w:sz w:val="20"/>
          <w:szCs w:val="20"/>
        </w:rPr>
        <w:t>MANEJO DE CURACIONES LPP, ADMINISTRACION DE MEDICAMENTO VIA ORAL, ASEO Y CONFORT Y ADMINISTRACION DE ALIMENTO VIA ORAL, MANEJO DE CAMBIOS DE POSICIONES.</w:t>
      </w:r>
    </w:p>
    <w:p w14:paraId="66651E76" w14:textId="611FB8D2" w:rsidR="001E6CCB" w:rsidRDefault="001E6CCB" w:rsidP="009111DB">
      <w:pPr>
        <w:rPr>
          <w:rFonts w:cstheme="minorHAnsi"/>
          <w:sz w:val="20"/>
          <w:szCs w:val="20"/>
        </w:rPr>
      </w:pPr>
      <w:r>
        <w:rPr>
          <w:rFonts w:cstheme="minorHAnsi"/>
          <w:sz w:val="20"/>
          <w:szCs w:val="20"/>
        </w:rPr>
        <w:t>HCRA HOSPITALIZACION DOMICILIARIA: ADMINISTRATIVA (6 MESES)</w:t>
      </w:r>
    </w:p>
    <w:p w14:paraId="57AA404B" w14:textId="6AA0F730" w:rsidR="00100DA2" w:rsidRPr="00100DA2" w:rsidRDefault="00100DA2" w:rsidP="00100DA2">
      <w:pPr>
        <w:pStyle w:val="Prrafodelista"/>
        <w:numPr>
          <w:ilvl w:val="0"/>
          <w:numId w:val="3"/>
        </w:numPr>
        <w:rPr>
          <w:rFonts w:cstheme="minorHAnsi"/>
          <w:sz w:val="20"/>
          <w:szCs w:val="20"/>
        </w:rPr>
      </w:pPr>
      <w:r>
        <w:rPr>
          <w:rFonts w:cstheme="minorHAnsi"/>
          <w:sz w:val="20"/>
          <w:szCs w:val="20"/>
        </w:rPr>
        <w:t>MANEJO DE DOCUMENTACION DEL PACIENTE, MANEJO EN COMPUTACION, MANEJO DE ESTABLECERLE UNA EXCELENTE INFORMACION AL PACIENTE O FAMILIAR DE INDICACIONES.</w:t>
      </w:r>
    </w:p>
    <w:p w14:paraId="7820B442" w14:textId="77777777" w:rsidR="00100DA2" w:rsidRDefault="00100DA2" w:rsidP="009111DB">
      <w:pPr>
        <w:rPr>
          <w:rFonts w:cstheme="minorHAnsi"/>
          <w:sz w:val="20"/>
          <w:szCs w:val="20"/>
        </w:rPr>
      </w:pPr>
    </w:p>
    <w:p w14:paraId="03285BE4" w14:textId="49D1290D" w:rsidR="001E6CCB" w:rsidRDefault="001E6CCB" w:rsidP="009111DB">
      <w:pPr>
        <w:rPr>
          <w:rFonts w:cstheme="minorHAnsi"/>
          <w:sz w:val="20"/>
          <w:szCs w:val="20"/>
        </w:rPr>
      </w:pPr>
      <w:r>
        <w:rPr>
          <w:rFonts w:cstheme="minorHAnsi"/>
          <w:sz w:val="20"/>
          <w:szCs w:val="20"/>
        </w:rPr>
        <w:lastRenderedPageBreak/>
        <w:t>HCRA PISO DE UCM CARDIOLOGIA (3 MESES)</w:t>
      </w:r>
    </w:p>
    <w:p w14:paraId="16EE2B27" w14:textId="574B442D" w:rsidR="00100DA2" w:rsidRPr="00100DA2" w:rsidRDefault="00100DA2" w:rsidP="00100DA2">
      <w:pPr>
        <w:pStyle w:val="Prrafodelista"/>
        <w:numPr>
          <w:ilvl w:val="0"/>
          <w:numId w:val="3"/>
        </w:numPr>
        <w:rPr>
          <w:rFonts w:cstheme="minorHAnsi"/>
          <w:sz w:val="20"/>
          <w:szCs w:val="20"/>
        </w:rPr>
      </w:pPr>
      <w:r>
        <w:rPr>
          <w:rFonts w:cstheme="minorHAnsi"/>
          <w:sz w:val="20"/>
          <w:szCs w:val="20"/>
        </w:rPr>
        <w:t>MANEJO DE CONTROL DE SIGNOS VITALES, ASEO Y CONFOR, MANEJO DE ALIMENTACION A PACIENTES POSTRADOS, MANEJO DE ADMINISTRACION DE MEDICAMENTO VIA ORAL, VIA SUBCUTANEA Y VIA VENOSA PERIFERICA, MANEJO DE INSTALACION DE VIA, MANEJO DE PREPARACION DE MEDICAMENTO, MANEJO DE TOMA DE EXAMENE</w:t>
      </w:r>
      <w:r w:rsidR="00CB074C">
        <w:rPr>
          <w:rFonts w:cstheme="minorHAnsi"/>
          <w:sz w:val="20"/>
          <w:szCs w:val="20"/>
        </w:rPr>
        <w:t>S, MANEJO ADMINISTRATIVO.</w:t>
      </w:r>
    </w:p>
    <w:p w14:paraId="12AA0EB5" w14:textId="621FB78C" w:rsidR="001E6CCB" w:rsidRDefault="001E6CCB" w:rsidP="009111DB">
      <w:pPr>
        <w:rPr>
          <w:rFonts w:cstheme="minorHAnsi"/>
          <w:sz w:val="20"/>
          <w:szCs w:val="20"/>
        </w:rPr>
      </w:pPr>
      <w:r>
        <w:rPr>
          <w:rFonts w:cstheme="minorHAnsi"/>
          <w:sz w:val="20"/>
          <w:szCs w:val="20"/>
        </w:rPr>
        <w:t>HCRA PISO DE UCM: UNIDAD DE CUIDADOS MEDIOS (5 MESES)</w:t>
      </w:r>
    </w:p>
    <w:p w14:paraId="6C781A4B" w14:textId="4210CF44" w:rsidR="00100DA2" w:rsidRPr="00100DA2" w:rsidRDefault="00100DA2" w:rsidP="00100DA2">
      <w:pPr>
        <w:pStyle w:val="Prrafodelista"/>
        <w:numPr>
          <w:ilvl w:val="0"/>
          <w:numId w:val="3"/>
        </w:numPr>
        <w:rPr>
          <w:rFonts w:cstheme="minorHAnsi"/>
          <w:sz w:val="20"/>
          <w:szCs w:val="20"/>
        </w:rPr>
      </w:pPr>
      <w:r>
        <w:rPr>
          <w:rFonts w:cstheme="minorHAnsi"/>
          <w:sz w:val="20"/>
          <w:szCs w:val="20"/>
        </w:rPr>
        <w:t xml:space="preserve">CONTROL DE SIGNOS, ASEO Y CONFORT, ADMINISTRACION DE MEDICAMENTO, </w:t>
      </w:r>
      <w:r w:rsidR="00CB074C">
        <w:rPr>
          <w:rFonts w:cstheme="minorHAnsi"/>
          <w:sz w:val="20"/>
          <w:szCs w:val="20"/>
        </w:rPr>
        <w:t>MANEJO DE CAMBIOS DE POCISION, MANEJO DE ALIMENTACION POR GASTO Y ADMINISTRACION DE MEDICAMENTO, MANEJO DE COLOSTOMIA Y MANEJO DE SONDA FOLEY.</w:t>
      </w:r>
    </w:p>
    <w:p w14:paraId="7BDCA153" w14:textId="5B79BFD4" w:rsidR="001E6CCB" w:rsidRDefault="001E6CCB" w:rsidP="009111DB">
      <w:pPr>
        <w:rPr>
          <w:rFonts w:cstheme="minorHAnsi"/>
          <w:sz w:val="20"/>
          <w:szCs w:val="20"/>
        </w:rPr>
      </w:pPr>
      <w:r>
        <w:rPr>
          <w:rFonts w:cstheme="minorHAnsi"/>
          <w:sz w:val="20"/>
          <w:szCs w:val="20"/>
        </w:rPr>
        <w:t>HCRA PISO DE BLOQUE QUIRURGICO: ESPECIALIDADES (1 AÑO)</w:t>
      </w:r>
    </w:p>
    <w:p w14:paraId="236F6C3E" w14:textId="17343B52" w:rsidR="00CB074C" w:rsidRPr="00CB074C" w:rsidRDefault="00CB074C" w:rsidP="00CB074C">
      <w:pPr>
        <w:pStyle w:val="Prrafodelista"/>
        <w:numPr>
          <w:ilvl w:val="0"/>
          <w:numId w:val="3"/>
        </w:numPr>
        <w:rPr>
          <w:rFonts w:cstheme="minorHAnsi"/>
          <w:sz w:val="20"/>
          <w:szCs w:val="20"/>
        </w:rPr>
      </w:pPr>
      <w:r>
        <w:rPr>
          <w:rFonts w:cstheme="minorHAnsi"/>
          <w:sz w:val="20"/>
          <w:szCs w:val="20"/>
        </w:rPr>
        <w:t>ASEO Y CONFORT, MANEJO DE ADMINISTRACION DE MEDICAMENTO, MANEJO ADMINISTRATIVO, CONTROL DE SIGNOS, MANEJO DE CAMBIOS DE POSICIONES, MANEJO DE IRRIGACIONES, COLOSTOMIA, SONDA FOLEY, SONADA NASOGASTRICA, PACIENTES CON TRAQUEO (ASPIRACION Y CAMBIO DE FILTRO).</w:t>
      </w:r>
    </w:p>
    <w:p w14:paraId="53595339" w14:textId="57347190" w:rsidR="001E6CCB" w:rsidRDefault="001E6CCB" w:rsidP="009111DB">
      <w:pPr>
        <w:rPr>
          <w:rFonts w:cstheme="minorHAnsi"/>
          <w:sz w:val="20"/>
          <w:szCs w:val="20"/>
        </w:rPr>
      </w:pPr>
      <w:r>
        <w:rPr>
          <w:rFonts w:cstheme="minorHAnsi"/>
          <w:sz w:val="20"/>
          <w:szCs w:val="20"/>
        </w:rPr>
        <w:t>HCRA PISO DE ONCOLOGIA ADULTO: (9 MESES)</w:t>
      </w:r>
    </w:p>
    <w:p w14:paraId="778EE440" w14:textId="66D0AD07" w:rsidR="00CB074C" w:rsidRPr="00CB074C" w:rsidRDefault="00CB074C" w:rsidP="00CB074C">
      <w:pPr>
        <w:pStyle w:val="Prrafodelista"/>
        <w:numPr>
          <w:ilvl w:val="0"/>
          <w:numId w:val="3"/>
        </w:numPr>
        <w:rPr>
          <w:rFonts w:cstheme="minorHAnsi"/>
          <w:sz w:val="20"/>
          <w:szCs w:val="20"/>
        </w:rPr>
      </w:pPr>
      <w:r>
        <w:rPr>
          <w:rFonts w:cstheme="minorHAnsi"/>
          <w:sz w:val="20"/>
          <w:szCs w:val="20"/>
        </w:rPr>
        <w:t>MANEJO DE PACIENTES ONCOLOGICOS (ADULTOS Y PEDIATRICOS), MANEJO DE QUIMIOS, MANEJO DE ADMINISTRACION DE MEDICAMNTO Y PREPARACION DE SUEROS ANTES Y DESPUES DE LAS QUIMIOS.</w:t>
      </w:r>
    </w:p>
    <w:p w14:paraId="13346551" w14:textId="53E4ED91" w:rsidR="001E6CCB" w:rsidRDefault="001E6CCB" w:rsidP="009111DB">
      <w:pPr>
        <w:rPr>
          <w:rFonts w:cstheme="minorHAnsi"/>
          <w:sz w:val="20"/>
          <w:szCs w:val="20"/>
        </w:rPr>
      </w:pPr>
      <w:r>
        <w:rPr>
          <w:rFonts w:cstheme="minorHAnsi"/>
          <w:sz w:val="20"/>
          <w:szCs w:val="20"/>
        </w:rPr>
        <w:t>HCRA PISO DE UPC NEONATOLOGIA: (7 MESES)</w:t>
      </w:r>
    </w:p>
    <w:p w14:paraId="5C4FDF19" w14:textId="1F12DE8C" w:rsidR="00CB074C" w:rsidRPr="00CB074C" w:rsidRDefault="00CB074C" w:rsidP="00CB074C">
      <w:pPr>
        <w:pStyle w:val="Prrafodelista"/>
        <w:numPr>
          <w:ilvl w:val="0"/>
          <w:numId w:val="3"/>
        </w:numPr>
        <w:rPr>
          <w:rFonts w:cstheme="minorHAnsi"/>
          <w:sz w:val="20"/>
          <w:szCs w:val="20"/>
        </w:rPr>
      </w:pPr>
      <w:r>
        <w:rPr>
          <w:rFonts w:cstheme="minorHAnsi"/>
          <w:sz w:val="20"/>
          <w:szCs w:val="20"/>
        </w:rPr>
        <w:t>CONTROL DE SIGNOS, ASEO Y CONFORT, ADMINISTRACION DE MEDICAMENTOS VIA ORAL Y POR SONADA NASOGASTRICA, MANEJO DE ALIMENTACION VIA ORAL O POR SONDA NASOGASTRICA, MANEJO ADMINISTRATIVO.</w:t>
      </w:r>
    </w:p>
    <w:p w14:paraId="4CAA5AC6" w14:textId="3191C5BD" w:rsidR="001E6CCB" w:rsidRDefault="001E6CCB" w:rsidP="009111DB">
      <w:pPr>
        <w:rPr>
          <w:rFonts w:cstheme="minorHAnsi"/>
          <w:sz w:val="20"/>
          <w:szCs w:val="20"/>
        </w:rPr>
      </w:pPr>
      <w:r>
        <w:rPr>
          <w:rFonts w:cstheme="minorHAnsi"/>
          <w:sz w:val="20"/>
          <w:szCs w:val="20"/>
        </w:rPr>
        <w:t>HCRA PISO DE UCI ADULTO: (6 MESES)</w:t>
      </w:r>
    </w:p>
    <w:p w14:paraId="700D88CD" w14:textId="0A623F2F" w:rsidR="00CB074C" w:rsidRPr="00CB074C" w:rsidRDefault="00CB074C" w:rsidP="00CB074C">
      <w:pPr>
        <w:pStyle w:val="Prrafodelista"/>
        <w:numPr>
          <w:ilvl w:val="0"/>
          <w:numId w:val="3"/>
        </w:numPr>
        <w:rPr>
          <w:rFonts w:cstheme="minorHAnsi"/>
          <w:sz w:val="20"/>
          <w:szCs w:val="20"/>
        </w:rPr>
      </w:pPr>
      <w:r>
        <w:rPr>
          <w:rFonts w:cstheme="minorHAnsi"/>
          <w:sz w:val="20"/>
          <w:szCs w:val="20"/>
        </w:rPr>
        <w:t xml:space="preserve">MANEJO DE PACIENTES ENTUVADOS BAJO SEDACION, ASEO Y CONFORT, ADMINISTRACION DE MEDICAMENTO POR SONDA NASOGASTRICA, POR GASTRO, CONTROL DE SIGNOS, MANEJO DE TRAQUEO (ASPIRACION, CURACION, </w:t>
      </w:r>
      <w:r w:rsidR="00EA562E">
        <w:rPr>
          <w:rFonts w:cstheme="minorHAnsi"/>
          <w:sz w:val="20"/>
          <w:szCs w:val="20"/>
        </w:rPr>
        <w:t>CAMBIO DE FILTRO), CAMBIO DE POSICION CON ACOJINAMIENTO PARA EVITAR LPP, MANEJO DE ALIMENTACION PARENTERAL CON PACIENTES CON GASTRO O SONDAS NASOGASTRICA, MANEJO DE VENTILACION MECANICA POR TRAQUEO, POR MASCARA FULL FACE.</w:t>
      </w:r>
    </w:p>
    <w:p w14:paraId="17CFC836" w14:textId="53CE69CB" w:rsidR="001E6CCB" w:rsidRDefault="001E6CCB" w:rsidP="009111DB">
      <w:pPr>
        <w:rPr>
          <w:rFonts w:cstheme="minorHAnsi"/>
          <w:sz w:val="20"/>
          <w:szCs w:val="20"/>
        </w:rPr>
      </w:pPr>
      <w:r>
        <w:rPr>
          <w:rFonts w:cstheme="minorHAnsi"/>
          <w:sz w:val="20"/>
          <w:szCs w:val="20"/>
        </w:rPr>
        <w:t>HCRA PISO DE UCI PEDIATRICO: (6 MESES)</w:t>
      </w:r>
    </w:p>
    <w:p w14:paraId="57E8F425" w14:textId="73297033" w:rsidR="00EA562E" w:rsidRPr="00EA562E" w:rsidRDefault="00EA562E" w:rsidP="00EA562E">
      <w:pPr>
        <w:pStyle w:val="Prrafodelista"/>
        <w:numPr>
          <w:ilvl w:val="0"/>
          <w:numId w:val="3"/>
        </w:numPr>
        <w:rPr>
          <w:rFonts w:cstheme="minorHAnsi"/>
          <w:sz w:val="20"/>
          <w:szCs w:val="20"/>
        </w:rPr>
      </w:pPr>
      <w:r>
        <w:rPr>
          <w:rFonts w:cstheme="minorHAnsi"/>
          <w:sz w:val="20"/>
          <w:szCs w:val="20"/>
        </w:rPr>
        <w:t>MANEJO DE ASEO Y CONFORT, MANEJO DE PACIENTES PEDIATRICOS ENTUVADOS BAJO SEDACION, MANEJO ADMINISTRATIVO, ADMINISTRACION DE MEDICAMENTO POR VIA ORAL, SONDA SANOGASTRIA, GASTRO, MANEJO DE COLOSTOMIA, MANEJO DE TRAQUEO, MANEJO DE VENTILACION MECANICA POR FULL FACE, TRAQUIO Y CANULA.</w:t>
      </w:r>
    </w:p>
    <w:p w14:paraId="70DF296F" w14:textId="581F9639" w:rsidR="001E6CCB" w:rsidRDefault="001E6CCB" w:rsidP="009111DB">
      <w:pPr>
        <w:rPr>
          <w:rFonts w:cstheme="minorHAnsi"/>
          <w:sz w:val="20"/>
          <w:szCs w:val="20"/>
        </w:rPr>
      </w:pPr>
      <w:r>
        <w:rPr>
          <w:rFonts w:cstheme="minorHAnsi"/>
          <w:sz w:val="20"/>
          <w:szCs w:val="20"/>
        </w:rPr>
        <w:t>CLINICA LA PORTADA UNIDAD DE ENDOSCOPIA: (3 MESES)</w:t>
      </w:r>
    </w:p>
    <w:p w14:paraId="14A10E00" w14:textId="3B7FBBE0" w:rsidR="00EA562E" w:rsidRPr="00EA562E" w:rsidRDefault="00EA562E" w:rsidP="00EA562E">
      <w:pPr>
        <w:pStyle w:val="Prrafodelista"/>
        <w:numPr>
          <w:ilvl w:val="0"/>
          <w:numId w:val="3"/>
        </w:numPr>
        <w:rPr>
          <w:rFonts w:cstheme="minorHAnsi"/>
          <w:sz w:val="20"/>
          <w:szCs w:val="20"/>
        </w:rPr>
      </w:pPr>
      <w:r>
        <w:rPr>
          <w:rFonts w:cstheme="minorHAnsi"/>
          <w:sz w:val="20"/>
          <w:szCs w:val="20"/>
        </w:rPr>
        <w:t>CONTROL DE SIGNOS, MANEJO ADMINISTRATIVO, MANEJO DE ENTREGAR UNA EXCELENTE INFORMACION Y CUIDADOS DEL PACIENTE AL FAMILIAR DESPUES DEL EXAMEN.</w:t>
      </w:r>
    </w:p>
    <w:p w14:paraId="3440DB23" w14:textId="77777777" w:rsidR="00EA562E" w:rsidRDefault="00EA562E" w:rsidP="009111DB">
      <w:pPr>
        <w:rPr>
          <w:rFonts w:cstheme="minorHAnsi"/>
          <w:sz w:val="20"/>
          <w:szCs w:val="20"/>
        </w:rPr>
      </w:pPr>
    </w:p>
    <w:p w14:paraId="0E40C464" w14:textId="121B16A8" w:rsidR="001E6CCB" w:rsidRDefault="001E6CCB" w:rsidP="009111DB">
      <w:pPr>
        <w:rPr>
          <w:rFonts w:cstheme="minorHAnsi"/>
          <w:sz w:val="20"/>
          <w:szCs w:val="20"/>
        </w:rPr>
      </w:pPr>
      <w:r>
        <w:rPr>
          <w:rFonts w:cstheme="minorHAnsi"/>
          <w:sz w:val="20"/>
          <w:szCs w:val="20"/>
        </w:rPr>
        <w:lastRenderedPageBreak/>
        <w:t>CLINICA LA PORTADA UNIDAD DE LABORATORIO: TOMA DE MUESTRA Y CAJERA (1 MES)</w:t>
      </w:r>
    </w:p>
    <w:p w14:paraId="686BFECE" w14:textId="5ED59ACB" w:rsidR="00EA562E" w:rsidRDefault="00EA562E" w:rsidP="009111DB">
      <w:pPr>
        <w:pStyle w:val="Prrafodelista"/>
        <w:numPr>
          <w:ilvl w:val="0"/>
          <w:numId w:val="3"/>
        </w:numPr>
        <w:rPr>
          <w:rFonts w:cstheme="minorHAnsi"/>
          <w:sz w:val="20"/>
          <w:szCs w:val="20"/>
        </w:rPr>
      </w:pPr>
      <w:r>
        <w:rPr>
          <w:rFonts w:cstheme="minorHAnsi"/>
          <w:sz w:val="20"/>
          <w:szCs w:val="20"/>
        </w:rPr>
        <w:t xml:space="preserve">MANEJO DE TOMA DE MUESTRA, MANEJO DE DAR EXCELENTE INFORMACION, MANEJO ADMINISTRATIVO (CAJERA, </w:t>
      </w:r>
      <w:r w:rsidR="00DE355B">
        <w:rPr>
          <w:rFonts w:cstheme="minorHAnsi"/>
          <w:sz w:val="20"/>
          <w:szCs w:val="20"/>
        </w:rPr>
        <w:t>REALIZAR BONOS ELECTRONICOS, ETC), MANEJO DE ENTRAGA DE RESULTADOS DE EXAMENES.</w:t>
      </w:r>
    </w:p>
    <w:p w14:paraId="77194949" w14:textId="77777777" w:rsidR="00DE355B" w:rsidRDefault="00DE355B" w:rsidP="00DE355B">
      <w:pPr>
        <w:pStyle w:val="Prrafodelista"/>
        <w:rPr>
          <w:rFonts w:cstheme="minorHAnsi"/>
          <w:sz w:val="20"/>
          <w:szCs w:val="20"/>
        </w:rPr>
      </w:pPr>
    </w:p>
    <w:p w14:paraId="2639E05F" w14:textId="77777777" w:rsidR="00DE355B" w:rsidRPr="00DE355B" w:rsidRDefault="00DE355B" w:rsidP="00DE355B">
      <w:pPr>
        <w:pStyle w:val="Prrafodelista"/>
        <w:rPr>
          <w:rFonts w:cstheme="minorHAnsi"/>
          <w:sz w:val="20"/>
          <w:szCs w:val="20"/>
        </w:rPr>
      </w:pPr>
    </w:p>
    <w:p w14:paraId="44AD016D" w14:textId="7FD1F227" w:rsidR="001E6CCB" w:rsidRPr="001E6CCB" w:rsidRDefault="001E6CCB" w:rsidP="001E6CCB">
      <w:pPr>
        <w:pStyle w:val="Prrafodelista"/>
        <w:numPr>
          <w:ilvl w:val="0"/>
          <w:numId w:val="2"/>
        </w:numPr>
        <w:rPr>
          <w:rFonts w:cstheme="minorHAnsi"/>
          <w:sz w:val="20"/>
          <w:szCs w:val="20"/>
        </w:rPr>
      </w:pPr>
      <w:r>
        <w:rPr>
          <w:rFonts w:ascii="Arial Rounded MT Bold" w:hAnsi="Arial Rounded MT Bold" w:cstheme="minorHAnsi"/>
          <w:sz w:val="20"/>
          <w:szCs w:val="20"/>
        </w:rPr>
        <w:t>PERFIL PROFESIONAL</w:t>
      </w:r>
    </w:p>
    <w:p w14:paraId="3DE0E0F1" w14:textId="2469E8CA" w:rsidR="0014430D" w:rsidRPr="001E6CCB" w:rsidRDefault="0014430D" w:rsidP="001E6CCB">
      <w:pPr>
        <w:rPr>
          <w:rFonts w:cstheme="minorHAnsi"/>
          <w:sz w:val="20"/>
          <w:szCs w:val="20"/>
        </w:rPr>
      </w:pPr>
      <w:r>
        <w:rPr>
          <w:rFonts w:cstheme="minorHAnsi"/>
          <w:sz w:val="20"/>
          <w:szCs w:val="20"/>
        </w:rPr>
        <w:t>TECNICO PAREMEDICO NIVEL MEDIO CON 4 AÑOS DE EXPERIENCIA EN EL AREA DE LA SALUD, CON PACIENTES ADULTOS Y PACIENTES PEDIATRICOS, ME ADAPTO MUY RAPIDO CON MI EQUIPO DE TRABAJO, ME GUSTA APRENDER COSAS NUEVAS. ME ENCUENTRO EN BUSCA DE OPORTUNIDADES PARA SEGUIR CRECIENDO PROFESIONALMENTE.</w:t>
      </w:r>
    </w:p>
    <w:p w14:paraId="28AC6F6E" w14:textId="77777777" w:rsidR="001E6CCB" w:rsidRDefault="001E6CCB" w:rsidP="001E6CCB">
      <w:pPr>
        <w:rPr>
          <w:rFonts w:cstheme="minorHAnsi"/>
          <w:sz w:val="20"/>
          <w:szCs w:val="20"/>
        </w:rPr>
      </w:pPr>
    </w:p>
    <w:p w14:paraId="53BBF242" w14:textId="3D265D1A" w:rsidR="00DE355B" w:rsidRPr="00DE355B" w:rsidRDefault="00DE355B" w:rsidP="00DE355B">
      <w:pPr>
        <w:pStyle w:val="Prrafodelista"/>
        <w:numPr>
          <w:ilvl w:val="0"/>
          <w:numId w:val="4"/>
        </w:numPr>
        <w:rPr>
          <w:rFonts w:cstheme="minorHAnsi"/>
          <w:sz w:val="20"/>
          <w:szCs w:val="20"/>
        </w:rPr>
      </w:pPr>
      <w:r>
        <w:rPr>
          <w:rFonts w:cstheme="minorHAnsi"/>
          <w:sz w:val="20"/>
          <w:szCs w:val="20"/>
        </w:rPr>
        <w:t>DISPONIBILIDAD INMEDIATA</w:t>
      </w:r>
    </w:p>
    <w:sectPr w:rsidR="00DE355B" w:rsidRPr="00DE35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570F"/>
    <w:multiLevelType w:val="hybridMultilevel"/>
    <w:tmpl w:val="C18816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4C11561"/>
    <w:multiLevelType w:val="hybridMultilevel"/>
    <w:tmpl w:val="A6521D1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4C6318D"/>
    <w:multiLevelType w:val="hybridMultilevel"/>
    <w:tmpl w:val="5520FC7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D5A30F7"/>
    <w:multiLevelType w:val="hybridMultilevel"/>
    <w:tmpl w:val="7CB218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769008926">
    <w:abstractNumId w:val="1"/>
  </w:num>
  <w:num w:numId="2" w16cid:durableId="1259673876">
    <w:abstractNumId w:val="3"/>
  </w:num>
  <w:num w:numId="3" w16cid:durableId="1281380761">
    <w:abstractNumId w:val="0"/>
  </w:num>
  <w:num w:numId="4" w16cid:durableId="1333214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5D"/>
    <w:rsid w:val="00100DA2"/>
    <w:rsid w:val="0014430D"/>
    <w:rsid w:val="001E6CCB"/>
    <w:rsid w:val="00292D5D"/>
    <w:rsid w:val="002B4455"/>
    <w:rsid w:val="00467B6B"/>
    <w:rsid w:val="004A03C7"/>
    <w:rsid w:val="00585678"/>
    <w:rsid w:val="005D59D0"/>
    <w:rsid w:val="00842540"/>
    <w:rsid w:val="009111DB"/>
    <w:rsid w:val="00BD64FD"/>
    <w:rsid w:val="00CB074C"/>
    <w:rsid w:val="00CC5F22"/>
    <w:rsid w:val="00DE355B"/>
    <w:rsid w:val="00EA56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74ED"/>
  <w15:chartTrackingRefBased/>
  <w15:docId w15:val="{37975FE9-8BEC-4844-AF3C-5D0F7176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2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292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92D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92D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92D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92D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2D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2D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2D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2D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292D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92D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92D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92D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92D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2D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2D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2D5D"/>
    <w:rPr>
      <w:rFonts w:eastAsiaTheme="majorEastAsia" w:cstheme="majorBidi"/>
      <w:color w:val="272727" w:themeColor="text1" w:themeTint="D8"/>
    </w:rPr>
  </w:style>
  <w:style w:type="paragraph" w:styleId="Ttulo">
    <w:name w:val="Title"/>
    <w:basedOn w:val="Normal"/>
    <w:next w:val="Normal"/>
    <w:link w:val="TtuloCar"/>
    <w:uiPriority w:val="10"/>
    <w:qFormat/>
    <w:rsid w:val="00292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2D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2D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2D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2D5D"/>
    <w:pPr>
      <w:spacing w:before="160"/>
      <w:jc w:val="center"/>
    </w:pPr>
    <w:rPr>
      <w:i/>
      <w:iCs/>
      <w:color w:val="404040" w:themeColor="text1" w:themeTint="BF"/>
    </w:rPr>
  </w:style>
  <w:style w:type="character" w:customStyle="1" w:styleId="CitaCar">
    <w:name w:val="Cita Car"/>
    <w:basedOn w:val="Fuentedeprrafopredeter"/>
    <w:link w:val="Cita"/>
    <w:uiPriority w:val="29"/>
    <w:rsid w:val="00292D5D"/>
    <w:rPr>
      <w:i/>
      <w:iCs/>
      <w:color w:val="404040" w:themeColor="text1" w:themeTint="BF"/>
    </w:rPr>
  </w:style>
  <w:style w:type="paragraph" w:styleId="Prrafodelista">
    <w:name w:val="List Paragraph"/>
    <w:basedOn w:val="Normal"/>
    <w:uiPriority w:val="34"/>
    <w:qFormat/>
    <w:rsid w:val="00292D5D"/>
    <w:pPr>
      <w:ind w:left="720"/>
      <w:contextualSpacing/>
    </w:pPr>
  </w:style>
  <w:style w:type="character" w:styleId="nfasisintenso">
    <w:name w:val="Intense Emphasis"/>
    <w:basedOn w:val="Fuentedeprrafopredeter"/>
    <w:uiPriority w:val="21"/>
    <w:qFormat/>
    <w:rsid w:val="00292D5D"/>
    <w:rPr>
      <w:i/>
      <w:iCs/>
      <w:color w:val="2F5496" w:themeColor="accent1" w:themeShade="BF"/>
    </w:rPr>
  </w:style>
  <w:style w:type="paragraph" w:styleId="Citadestacada">
    <w:name w:val="Intense Quote"/>
    <w:basedOn w:val="Normal"/>
    <w:next w:val="Normal"/>
    <w:link w:val="CitadestacadaCar"/>
    <w:uiPriority w:val="30"/>
    <w:qFormat/>
    <w:rsid w:val="00292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92D5D"/>
    <w:rPr>
      <w:i/>
      <w:iCs/>
      <w:color w:val="2F5496" w:themeColor="accent1" w:themeShade="BF"/>
    </w:rPr>
  </w:style>
  <w:style w:type="character" w:styleId="Referenciaintensa">
    <w:name w:val="Intense Reference"/>
    <w:basedOn w:val="Fuentedeprrafopredeter"/>
    <w:uiPriority w:val="32"/>
    <w:qFormat/>
    <w:rsid w:val="00292D5D"/>
    <w:rPr>
      <w:b/>
      <w:bCs/>
      <w:smallCaps/>
      <w:color w:val="2F5496" w:themeColor="accent1" w:themeShade="BF"/>
      <w:spacing w:val="5"/>
    </w:rPr>
  </w:style>
  <w:style w:type="character" w:styleId="Hipervnculo">
    <w:name w:val="Hyperlink"/>
    <w:basedOn w:val="Fuentedeprrafopredeter"/>
    <w:uiPriority w:val="99"/>
    <w:unhideWhenUsed/>
    <w:rsid w:val="009111DB"/>
    <w:rPr>
      <w:color w:val="0563C1" w:themeColor="hyperlink"/>
      <w:u w:val="single"/>
    </w:rPr>
  </w:style>
  <w:style w:type="character" w:styleId="Mencinsinresolver">
    <w:name w:val="Unresolved Mention"/>
    <w:basedOn w:val="Fuentedeprrafopredeter"/>
    <w:uiPriority w:val="99"/>
    <w:semiHidden/>
    <w:unhideWhenUsed/>
    <w:rsid w:val="00911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MENDRA18CONY@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3720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polet leiva</dc:creator>
  <cp:keywords/>
  <dc:description/>
  <cp:lastModifiedBy>polet leiva</cp:lastModifiedBy>
  <cp:revision>2</cp:revision>
  <dcterms:created xsi:type="dcterms:W3CDTF">2025-03-25T16:28:00Z</dcterms:created>
  <dcterms:modified xsi:type="dcterms:W3CDTF">2025-03-25T16:28:00Z</dcterms:modified>
</cp:coreProperties>
</file>