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066800" cy="1276668"/>
            <wp:effectExtent b="0" l="0" r="0" t="0"/>
            <wp:wrapNone/>
            <wp:docPr descr="C:\Users\user\Downloads\la foto (3).PNG" id="1" name="image1.jpg"/>
            <a:graphic>
              <a:graphicData uri="http://schemas.openxmlformats.org/drawingml/2006/picture">
                <pic:pic>
                  <pic:nvPicPr>
                    <pic:cNvPr descr="C:\Users\user\Downloads\la foto (3).PNG" id="0" name="image1.jpg"/>
                    <pic:cNvPicPr preferRelativeResize="0"/>
                  </pic:nvPicPr>
                  <pic:blipFill>
                    <a:blip r:embed="rId6"/>
                    <a:srcRect b="5933" l="0" r="0" t="593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766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Verdana" w:cs="Verdana" w:eastAsia="Verdana" w:hAnsi="Verdana"/>
          <w:b w:val="1"/>
          <w:color w:val="00000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2"/>
          <w:szCs w:val="32"/>
          <w:rtl w:val="0"/>
        </w:rPr>
        <w:tab/>
        <w:t xml:space="preserve">              Johann Antonio Correa Díaz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                                       Teléfono Celular: +569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21967431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ab/>
        <w:t xml:space="preserve">                         Correo electrónico: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e9eef6" w:val="clear"/>
          <w:rtl w:val="0"/>
        </w:rPr>
        <w:t xml:space="preserve">correadiazjohannantonio@gmail.com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Verdana" w:cs="Verdana" w:eastAsia="Verdana" w:hAnsi="Verdana"/>
          <w:b w:val="1"/>
          <w:color w:val="333333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b w:val="1"/>
          <w:color w:val="333333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Verdana" w:cs="Verdana" w:eastAsia="Verdana" w:hAnsi="Verdana"/>
          <w:b w:val="1"/>
          <w:color w:val="333333"/>
          <w:shd w:fill="dbe5f1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hd w:fill="dbe5f1" w:val="clear"/>
          <w:rtl w:val="0"/>
        </w:rPr>
        <w:t xml:space="preserve">Información Personal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RUT: 19.755.988-8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Fecha de Nacimiento: 09 de Febrero de 1998.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Estado Civil: Soltero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Nacionalidad: Chilena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Sexo: Masculino.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Dirección: Calle Diego Duble Urrutia #660, Recoleta.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Licencia Clase B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Manejo computacional nivel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Medio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(Windows, Excel, Word, Power point, Internet y Office).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Verdana" w:cs="Verdana" w:eastAsia="Verdana" w:hAnsi="Verdana"/>
          <w:b w:val="1"/>
          <w:color w:val="333333"/>
          <w:shd w:fill="dbe5f1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hd w:fill="dbe5f1" w:val="clear"/>
          <w:rtl w:val="0"/>
        </w:rPr>
        <w:t xml:space="preserve">Extracto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Facilidad para trabajar en equipo, alto nivel de compromiso, orientado al logro de objetivos, cuenta con conocimientos en herramientas administrativas y computacionales, actualmente en búsqueda de oportunidades para crecer.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Verdana" w:cs="Verdana" w:eastAsia="Verdana" w:hAnsi="Verdana"/>
          <w:b w:val="1"/>
          <w:color w:val="333333"/>
          <w:shd w:fill="dbe5f1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hd w:fill="dbe5f1" w:val="clear"/>
          <w:rtl w:val="0"/>
        </w:rPr>
        <w:t xml:space="preserve">Experiencia Laboral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Verdana" w:cs="Verdana" w:eastAsia="Verdana" w:hAnsi="Verdana"/>
          <w:b w:val="1"/>
          <w:color w:val="333333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2015 - 2017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Verdana" w:cs="Verdana" w:eastAsia="Verdana" w:hAnsi="Verdana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Automotora Skberge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Practica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Dual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Práctica Profesional (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Ayudante de Mecánico automotriz)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Principales funciones: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-Mantención y Reparaciones de Automóviles 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2013-2015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Hilanderia Maisa S.A.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Ayudante de Empaquetador de Hilado.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Principales funciones: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-Embolsar productos y armado de pallet del mismo.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-Orden de Bodega.  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Ayudante de Bodega.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Principales funciones: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-Recepción de productos.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-Almacenamiento de Productos.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-Redistribución de productos.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-Inventario de Bodega.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Octubre 2017 - Septiembre 2018</w:t>
      </w:r>
    </w:p>
    <w:p w:rsidR="00000000" w:rsidDel="00000000" w:rsidP="00000000" w:rsidRDefault="00000000" w:rsidRPr="00000000" w14:paraId="00000033">
      <w:pPr>
        <w:spacing w:after="0" w:line="240" w:lineRule="auto"/>
        <w:ind w:firstLine="708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ORKIN S.A.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Técnico Fumigador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-Chofer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-Técnico en Fumigación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AMERICAN PEST S.A.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MARZO 2020 A DICIEMBRE 2022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Técnico Fumigador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-CHOFER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-TECNICO APLICADOR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Bioguard s.a AGOSTO 2023 a MARZO 2025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Técnico Fumigador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-Chofer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-Técnico en Fumigación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hd w:fill="dbe5f1" w:val="clear"/>
          <w:rtl w:val="0"/>
        </w:rPr>
        <w:t xml:space="preserve">Referencias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right="-164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- Gerardo Gálvez ORKIN S.A. +56 959305701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- Andres Sanchez 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Bioguard s.a +56998371640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-Sergio Flores 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Bioguard s.a +56961340248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Verdana" w:cs="Verdana" w:eastAsia="Verdana" w:hAnsi="Verdana"/>
          <w:b w:val="1"/>
          <w:color w:val="333333"/>
          <w:shd w:fill="dbe5f1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hd w:fill="dbe5f1" w:val="clear"/>
          <w:rtl w:val="0"/>
        </w:rPr>
        <w:t xml:space="preserve">Antecedentes académicos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2014-2017 </w:t>
        <w:tab/>
        <w:tab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    Liceo Industrial de Recoleta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4E">
      <w:pPr>
        <w:spacing w:after="0" w:line="240" w:lineRule="auto"/>
        <w:ind w:left="1416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Diploma Técnico Nivel Medio en Mecánica Automotriz  (titulado)    </w:t>
      </w:r>
    </w:p>
    <w:p w:rsidR="00000000" w:rsidDel="00000000" w:rsidP="00000000" w:rsidRDefault="00000000" w:rsidRPr="00000000" w14:paraId="0000004F">
      <w:pPr>
        <w:tabs>
          <w:tab w:val="left" w:leader="none" w:pos="3690"/>
        </w:tabs>
        <w:spacing w:after="0" w:line="240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line="240" w:lineRule="auto"/>
        <w:ind w:right="-164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="276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